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5105" w14:textId="5D22FC73" w:rsidR="00536E17" w:rsidRDefault="003C7A80">
      <w:pPr>
        <w:jc w:val="center"/>
        <w:rPr>
          <w:b/>
        </w:rPr>
      </w:pPr>
      <w:r>
        <w:t>Gezocht: een</w:t>
      </w:r>
      <w:r>
        <w:rPr>
          <w:b/>
        </w:rPr>
        <w:t xml:space="preserve"> Junior</w:t>
      </w:r>
      <w:r w:rsidR="007639EA">
        <w:rPr>
          <w:b/>
        </w:rPr>
        <w:t xml:space="preserve"> Ingenieur</w:t>
      </w:r>
      <w:r>
        <w:rPr>
          <w:b/>
        </w:rPr>
        <w:t xml:space="preserve"> </w:t>
      </w:r>
      <w:proofErr w:type="spellStart"/>
      <w:r w:rsidR="007639EA">
        <w:rPr>
          <w:b/>
        </w:rPr>
        <w:t>A</w:t>
      </w:r>
      <w:r>
        <w:rPr>
          <w:b/>
        </w:rPr>
        <w:t>nalyst</w:t>
      </w:r>
      <w:proofErr w:type="spellEnd"/>
    </w:p>
    <w:p w14:paraId="3B830814" w14:textId="3952E364" w:rsidR="00536E17" w:rsidRDefault="003C7A80">
      <w:pPr>
        <w:jc w:val="both"/>
      </w:pPr>
      <w:r>
        <w:t xml:space="preserve">Bent u geïnteresseerd in de gezondheidssector? Wilt u deel uitmaken van de revolutie die e-gezondheid teweegbrengt? Bent u nieuwsgierig en autonoom? Bent u niet bang om te werken in een sector waar het nodig is zich voortdurend aan te passen aan frequente veranderingen? Dan is de functie van Junior </w:t>
      </w:r>
      <w:r w:rsidR="007639EA" w:rsidRPr="007639EA">
        <w:t>Ingenieur</w:t>
      </w:r>
      <w:r>
        <w:t xml:space="preserve"> </w:t>
      </w:r>
      <w:proofErr w:type="spellStart"/>
      <w:r>
        <w:t>Analyst</w:t>
      </w:r>
      <w:proofErr w:type="spellEnd"/>
      <w:r>
        <w:t xml:space="preserve"> u op het lijf geschreven!</w:t>
      </w:r>
    </w:p>
    <w:p w14:paraId="2CD9CA3F" w14:textId="77777777" w:rsidR="00536E17" w:rsidRDefault="003C7A80">
      <w:r>
        <w:t xml:space="preserve">U neemt voor </w:t>
      </w:r>
      <w:proofErr w:type="spellStart"/>
      <w:r>
        <w:t>Abrumet</w:t>
      </w:r>
      <w:proofErr w:type="spellEnd"/>
      <w:r>
        <w:t xml:space="preserve"> en het Brussels Gezondheidsnetwerk deel aan de implementatie en de follow-up van de systemen voor het elektronisch delen van gezondheidsgegevens. </w:t>
      </w:r>
    </w:p>
    <w:p w14:paraId="3A30AAB4" w14:textId="77777777" w:rsidR="00536E17" w:rsidRDefault="003C7A80">
      <w:pPr>
        <w:spacing w:before="360" w:after="120"/>
        <w:rPr>
          <w:b/>
          <w:u w:val="single"/>
        </w:rPr>
      </w:pPr>
      <w:r>
        <w:rPr>
          <w:b/>
          <w:u w:val="single"/>
        </w:rPr>
        <w:t xml:space="preserve">Verantwoordelijkheden </w:t>
      </w:r>
    </w:p>
    <w:p w14:paraId="781190BB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In samenwerking met het management ontwikkelt u een actieplan</w:t>
      </w:r>
    </w:p>
    <w:p w14:paraId="54EA51DD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U ontwikkelt/controleert het ontwerp van informatiesystemen</w:t>
      </w:r>
    </w:p>
    <w:p w14:paraId="3C5375E9" w14:textId="77777777" w:rsidR="00536E17" w:rsidRDefault="003C7A80">
      <w:pPr>
        <w:numPr>
          <w:ilvl w:val="0"/>
          <w:numId w:val="5"/>
        </w:numPr>
        <w:spacing w:after="0"/>
      </w:pPr>
      <w:r>
        <w:t>U analyseert functioneel nieuwe projecten of aanpassingen van bestaande systemen</w:t>
      </w:r>
    </w:p>
    <w:p w14:paraId="68DF3153" w14:textId="77777777" w:rsidR="00536E17" w:rsidRDefault="003C7A80">
      <w:pPr>
        <w:numPr>
          <w:ilvl w:val="0"/>
          <w:numId w:val="5"/>
        </w:numPr>
        <w:spacing w:after="0"/>
      </w:pPr>
      <w:r>
        <w:t>U bent betrokken bij de evolutie van de IT-architectuur</w:t>
      </w:r>
    </w:p>
    <w:p w14:paraId="55743A82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U bereidt de aanbestedingsdossiers voor</w:t>
      </w:r>
    </w:p>
    <w:p w14:paraId="66F562A5" w14:textId="77777777" w:rsidR="00536E17" w:rsidRDefault="003C7A80">
      <w:pPr>
        <w:numPr>
          <w:ilvl w:val="0"/>
          <w:numId w:val="5"/>
        </w:numPr>
        <w:spacing w:after="0"/>
      </w:pPr>
      <w:r>
        <w:t>U controleert de tests, valideringen en opstellingen</w:t>
      </w:r>
    </w:p>
    <w:p w14:paraId="6ED6307A" w14:textId="77777777" w:rsidR="00536E17" w:rsidRDefault="003C7A80">
      <w:pPr>
        <w:numPr>
          <w:ilvl w:val="0"/>
          <w:numId w:val="5"/>
        </w:numPr>
        <w:spacing w:after="0"/>
      </w:pPr>
      <w:r>
        <w:t>U biedt tweedelijns toepassingsondersteuning</w:t>
      </w:r>
    </w:p>
    <w:p w14:paraId="2A0E9EAD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U controleert de systemen</w:t>
      </w:r>
    </w:p>
    <w:p w14:paraId="0DEA0B1F" w14:textId="77777777" w:rsidR="00536E17" w:rsidRDefault="003C7A80">
      <w:pPr>
        <w:spacing w:before="360" w:after="120"/>
        <w:rPr>
          <w:b/>
          <w:u w:val="single"/>
        </w:rPr>
      </w:pPr>
      <w:r>
        <w:rPr>
          <w:b/>
          <w:u w:val="single"/>
        </w:rPr>
        <w:t>Opleiding en ervaring</w:t>
      </w:r>
    </w:p>
    <w:p w14:paraId="66B9678C" w14:textId="36157A6A" w:rsidR="00536E17" w:rsidRDefault="003C7A80">
      <w:pPr>
        <w:numPr>
          <w:ilvl w:val="0"/>
          <w:numId w:val="5"/>
        </w:numPr>
        <w:spacing w:after="0"/>
        <w:ind w:left="1066" w:hanging="357"/>
      </w:pPr>
      <w:r>
        <w:t xml:space="preserve">U hebt een </w:t>
      </w:r>
      <w:r w:rsidR="007639EA" w:rsidRPr="00C740B2">
        <w:t>universitair</w:t>
      </w:r>
      <w:r w:rsidR="00C740B2" w:rsidRPr="00C740B2">
        <w:t xml:space="preserve"> </w:t>
      </w:r>
      <w:r w:rsidR="007639EA">
        <w:t>masterdiploma</w:t>
      </w:r>
      <w:r w:rsidR="00C740B2" w:rsidRPr="00C740B2">
        <w:t xml:space="preserve"> in ingenieurswetenschappen</w:t>
      </w:r>
    </w:p>
    <w:p w14:paraId="71C6440B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Beroepservaring is niet vereist</w:t>
      </w:r>
    </w:p>
    <w:p w14:paraId="5E2D4032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U bent twee- of drietalig (Nederlands/Frans/Engels)</w:t>
      </w:r>
    </w:p>
    <w:p w14:paraId="0904B514" w14:textId="77777777" w:rsidR="00536E17" w:rsidRDefault="003C7A80">
      <w:pPr>
        <w:spacing w:before="360" w:after="120"/>
        <w:rPr>
          <w:b/>
          <w:u w:val="single"/>
        </w:rPr>
      </w:pPr>
      <w:r>
        <w:rPr>
          <w:b/>
          <w:u w:val="single"/>
        </w:rPr>
        <w:t>Talenten en vaardigheden</w:t>
      </w:r>
    </w:p>
    <w:p w14:paraId="14A37DDC" w14:textId="77777777" w:rsidR="00536E17" w:rsidRDefault="003C7A80">
      <w:pPr>
        <w:numPr>
          <w:ilvl w:val="0"/>
          <w:numId w:val="7"/>
        </w:numPr>
        <w:spacing w:after="0"/>
      </w:pPr>
      <w:r>
        <w:t>U bent pragmatisch, in staat om uw projecten zelfstandig uit te voeren. U houdt ervan</w:t>
      </w:r>
      <w:r>
        <w:rPr>
          <w:b/>
        </w:rPr>
        <w:t xml:space="preserve"> </w:t>
      </w:r>
      <w:r>
        <w:t xml:space="preserve">de middelen te organiseren, prioriteiten te stellen, te plannen en procedures te implementeren. </w:t>
      </w:r>
    </w:p>
    <w:p w14:paraId="5F20203C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U bent resultaatgericht</w:t>
      </w:r>
    </w:p>
    <w:p w14:paraId="6E818A4A" w14:textId="77777777" w:rsidR="00536E17" w:rsidRDefault="003C7A80">
      <w:pPr>
        <w:numPr>
          <w:ilvl w:val="0"/>
          <w:numId w:val="5"/>
        </w:numPr>
        <w:spacing w:after="0"/>
        <w:ind w:left="1066" w:hanging="357"/>
      </w:pPr>
      <w:r>
        <w:t>U bent flexibel en creatief. Het zoeken naar oplossingen voor nieuwe problemen ziet u eerder als een spel dan als een beperking.</w:t>
      </w:r>
    </w:p>
    <w:p w14:paraId="7AA339AE" w14:textId="77777777" w:rsidR="00536E17" w:rsidRDefault="003C7A80">
      <w:pPr>
        <w:numPr>
          <w:ilvl w:val="0"/>
          <w:numId w:val="5"/>
        </w:numPr>
      </w:pPr>
      <w:r>
        <w:t>U hebt gevoel voor teamwork, zowel intern als extern.</w:t>
      </w:r>
    </w:p>
    <w:p w14:paraId="62E8D1B4" w14:textId="77777777" w:rsidR="00536E17" w:rsidRDefault="003C7A80">
      <w:pPr>
        <w:spacing w:before="360" w:after="120"/>
        <w:rPr>
          <w:b/>
          <w:u w:val="single"/>
        </w:rPr>
      </w:pPr>
      <w:r>
        <w:rPr>
          <w:b/>
          <w:u w:val="single"/>
        </w:rPr>
        <w:t>Ons aanbod</w:t>
      </w:r>
    </w:p>
    <w:p w14:paraId="18C1CC39" w14:textId="6639D480" w:rsidR="00536E17" w:rsidRDefault="003C7A80">
      <w:r>
        <w:t xml:space="preserve">Wij bieden u een vast contract met een aantrekkelijk salarispakket binnen een kleine ondernemende vzw. Stuur uw sollicitatie (CV en een echte motivatiebrief) naar cv@abrumet.be </w:t>
      </w:r>
    </w:p>
    <w:p w14:paraId="539A1900" w14:textId="673B318C" w:rsidR="00E631DF" w:rsidRPr="00E631DF" w:rsidRDefault="00E631DF">
      <w:pPr>
        <w:rPr>
          <w:i/>
          <w:iCs/>
        </w:rPr>
      </w:pPr>
      <w:r w:rsidRPr="00E631DF">
        <w:rPr>
          <w:i/>
          <w:iCs/>
        </w:rPr>
        <w:t>Alleen sollicitaties van mensen met recht om te werken in België worden in aanmerking genomen.</w:t>
      </w:r>
    </w:p>
    <w:sectPr w:rsidR="00E631DF" w:rsidRPr="00E63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87D9" w14:textId="77777777" w:rsidR="006224CB" w:rsidRDefault="006224CB">
      <w:pPr>
        <w:spacing w:after="0" w:line="240" w:lineRule="auto"/>
      </w:pPr>
      <w:r>
        <w:separator/>
      </w:r>
    </w:p>
  </w:endnote>
  <w:endnote w:type="continuationSeparator" w:id="0">
    <w:p w14:paraId="6EB99F09" w14:textId="77777777" w:rsidR="006224CB" w:rsidRDefault="0062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F690" w14:textId="77777777" w:rsidR="006224CB" w:rsidRDefault="006224CB">
      <w:pPr>
        <w:spacing w:after="0" w:line="240" w:lineRule="auto"/>
      </w:pPr>
      <w:r>
        <w:separator/>
      </w:r>
    </w:p>
  </w:footnote>
  <w:footnote w:type="continuationSeparator" w:id="0">
    <w:p w14:paraId="12D50B46" w14:textId="77777777" w:rsidR="006224CB" w:rsidRDefault="0062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B0B4" w14:textId="77777777" w:rsidR="00536E17" w:rsidRDefault="003C7A80">
    <w:pPr>
      <w:pStyle w:val="En-tte"/>
      <w:jc w:val="right"/>
    </w:pPr>
    <w:r>
      <w:rPr>
        <w:b/>
        <w:noProof/>
      </w:rPr>
      <w:drawing>
        <wp:inline distT="0" distB="0" distL="0" distR="0" wp14:anchorId="35CFE673" wp14:editId="03C8AAF7">
          <wp:extent cx="1146810" cy="590550"/>
          <wp:effectExtent l="0" t="0" r="0" b="0"/>
          <wp:docPr id="1" name="Picture 1" descr="Abrumet_Corporate_NoBase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umet_Corporate_NoBase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254"/>
    <w:multiLevelType w:val="hybridMultilevel"/>
    <w:tmpl w:val="EDAA2B5E"/>
    <w:lvl w:ilvl="0" w:tplc="316086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0" w:hanging="360"/>
      </w:pPr>
    </w:lvl>
    <w:lvl w:ilvl="2" w:tplc="080C001B" w:tentative="1">
      <w:start w:val="1"/>
      <w:numFmt w:val="lowerRoman"/>
      <w:lvlText w:val="%3."/>
      <w:lvlJc w:val="right"/>
      <w:pPr>
        <w:ind w:left="3210" w:hanging="180"/>
      </w:pPr>
    </w:lvl>
    <w:lvl w:ilvl="3" w:tplc="080C000F" w:tentative="1">
      <w:start w:val="1"/>
      <w:numFmt w:val="decimal"/>
      <w:lvlText w:val="%4."/>
      <w:lvlJc w:val="left"/>
      <w:pPr>
        <w:ind w:left="3930" w:hanging="360"/>
      </w:pPr>
    </w:lvl>
    <w:lvl w:ilvl="4" w:tplc="080C0019" w:tentative="1">
      <w:start w:val="1"/>
      <w:numFmt w:val="lowerLetter"/>
      <w:lvlText w:val="%5."/>
      <w:lvlJc w:val="left"/>
      <w:pPr>
        <w:ind w:left="4650" w:hanging="360"/>
      </w:pPr>
    </w:lvl>
    <w:lvl w:ilvl="5" w:tplc="080C001B" w:tentative="1">
      <w:start w:val="1"/>
      <w:numFmt w:val="lowerRoman"/>
      <w:lvlText w:val="%6."/>
      <w:lvlJc w:val="right"/>
      <w:pPr>
        <w:ind w:left="5370" w:hanging="180"/>
      </w:pPr>
    </w:lvl>
    <w:lvl w:ilvl="6" w:tplc="080C000F" w:tentative="1">
      <w:start w:val="1"/>
      <w:numFmt w:val="decimal"/>
      <w:lvlText w:val="%7."/>
      <w:lvlJc w:val="left"/>
      <w:pPr>
        <w:ind w:left="6090" w:hanging="360"/>
      </w:pPr>
    </w:lvl>
    <w:lvl w:ilvl="7" w:tplc="080C0019" w:tentative="1">
      <w:start w:val="1"/>
      <w:numFmt w:val="lowerLetter"/>
      <w:lvlText w:val="%8."/>
      <w:lvlJc w:val="left"/>
      <w:pPr>
        <w:ind w:left="6810" w:hanging="360"/>
      </w:pPr>
    </w:lvl>
    <w:lvl w:ilvl="8" w:tplc="08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8861F1"/>
    <w:multiLevelType w:val="hybridMultilevel"/>
    <w:tmpl w:val="8F7607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24367FF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5DDF"/>
    <w:multiLevelType w:val="hybridMultilevel"/>
    <w:tmpl w:val="3F480D08"/>
    <w:lvl w:ilvl="0" w:tplc="24367F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166ED"/>
    <w:multiLevelType w:val="hybridMultilevel"/>
    <w:tmpl w:val="A6EC35C4"/>
    <w:lvl w:ilvl="0" w:tplc="24367F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4367F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463E7"/>
    <w:multiLevelType w:val="hybridMultilevel"/>
    <w:tmpl w:val="D520C722"/>
    <w:lvl w:ilvl="0" w:tplc="24367F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D10AB8"/>
    <w:multiLevelType w:val="multilevel"/>
    <w:tmpl w:val="AE8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07092"/>
    <w:multiLevelType w:val="hybridMultilevel"/>
    <w:tmpl w:val="B0D0A154"/>
    <w:lvl w:ilvl="0" w:tplc="24367F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4367FF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1"/>
    <w:rsid w:val="00023839"/>
    <w:rsid w:val="0003312E"/>
    <w:rsid w:val="000370EB"/>
    <w:rsid w:val="000A0E54"/>
    <w:rsid w:val="000E200E"/>
    <w:rsid w:val="000E7BCE"/>
    <w:rsid w:val="00111540"/>
    <w:rsid w:val="0012118B"/>
    <w:rsid w:val="00180506"/>
    <w:rsid w:val="00211016"/>
    <w:rsid w:val="00237EFB"/>
    <w:rsid w:val="00242512"/>
    <w:rsid w:val="002651D2"/>
    <w:rsid w:val="002A77C8"/>
    <w:rsid w:val="002D1F3C"/>
    <w:rsid w:val="00303ED7"/>
    <w:rsid w:val="0031751C"/>
    <w:rsid w:val="0033748C"/>
    <w:rsid w:val="0034222F"/>
    <w:rsid w:val="003978E0"/>
    <w:rsid w:val="003C7A80"/>
    <w:rsid w:val="0046342F"/>
    <w:rsid w:val="004701EF"/>
    <w:rsid w:val="00517919"/>
    <w:rsid w:val="00536E17"/>
    <w:rsid w:val="005618E3"/>
    <w:rsid w:val="00591935"/>
    <w:rsid w:val="005B3B27"/>
    <w:rsid w:val="005B474C"/>
    <w:rsid w:val="005E1FCF"/>
    <w:rsid w:val="006224CB"/>
    <w:rsid w:val="0064336E"/>
    <w:rsid w:val="0071660F"/>
    <w:rsid w:val="007639EA"/>
    <w:rsid w:val="008330DB"/>
    <w:rsid w:val="008C1DA7"/>
    <w:rsid w:val="008F0722"/>
    <w:rsid w:val="0099052C"/>
    <w:rsid w:val="009E7DB2"/>
    <w:rsid w:val="00A12ACB"/>
    <w:rsid w:val="00A67881"/>
    <w:rsid w:val="00A94667"/>
    <w:rsid w:val="00A94F43"/>
    <w:rsid w:val="00A95018"/>
    <w:rsid w:val="00AA0127"/>
    <w:rsid w:val="00B121B4"/>
    <w:rsid w:val="00B128A2"/>
    <w:rsid w:val="00B22732"/>
    <w:rsid w:val="00B27CD8"/>
    <w:rsid w:val="00B64D19"/>
    <w:rsid w:val="00BE6604"/>
    <w:rsid w:val="00BF14F6"/>
    <w:rsid w:val="00C440A4"/>
    <w:rsid w:val="00C6160D"/>
    <w:rsid w:val="00C740B2"/>
    <w:rsid w:val="00C857A2"/>
    <w:rsid w:val="00CC6A29"/>
    <w:rsid w:val="00CD173B"/>
    <w:rsid w:val="00CD1AE7"/>
    <w:rsid w:val="00CF161F"/>
    <w:rsid w:val="00D06DC8"/>
    <w:rsid w:val="00D86BB9"/>
    <w:rsid w:val="00DE67F0"/>
    <w:rsid w:val="00E631DF"/>
    <w:rsid w:val="00E70C3D"/>
    <w:rsid w:val="00EE0DAD"/>
    <w:rsid w:val="00EF1147"/>
    <w:rsid w:val="00EF4CFE"/>
    <w:rsid w:val="00F27A72"/>
    <w:rsid w:val="00F749F9"/>
    <w:rsid w:val="00F7733B"/>
    <w:rsid w:val="00F9278B"/>
    <w:rsid w:val="00FB3929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3337"/>
  <w15:chartTrackingRefBased/>
  <w15:docId w15:val="{E73B9B31-0530-4A79-A68E-1F802F95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440A4"/>
    <w:rPr>
      <w:b/>
      <w:bCs/>
    </w:rPr>
  </w:style>
  <w:style w:type="character" w:styleId="Accentuation">
    <w:name w:val="Emphasis"/>
    <w:uiPriority w:val="20"/>
    <w:qFormat/>
    <w:rsid w:val="00C440A4"/>
    <w:rPr>
      <w:i/>
      <w:iCs/>
    </w:rPr>
  </w:style>
  <w:style w:type="character" w:styleId="Lienhypertexte">
    <w:name w:val="Hyperlink"/>
    <w:uiPriority w:val="99"/>
    <w:unhideWhenUsed/>
    <w:rsid w:val="000E7BC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E7BC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A0E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A0E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0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0E5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28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Kliniek Sint-Jan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bhermans</dc:creator>
  <cp:keywords/>
  <cp:lastModifiedBy>Cécile Palies</cp:lastModifiedBy>
  <cp:revision>2</cp:revision>
  <cp:lastPrinted>2017-10-09T11:26:00Z</cp:lastPrinted>
  <dcterms:created xsi:type="dcterms:W3CDTF">2021-09-16T13:37:00Z</dcterms:created>
  <dcterms:modified xsi:type="dcterms:W3CDTF">2021-09-16T13:37:00Z</dcterms:modified>
</cp:coreProperties>
</file>