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5F97" w14:textId="5BA9F91B" w:rsidR="00810CCA" w:rsidRPr="00A84822" w:rsidRDefault="00370317" w:rsidP="00B036B4">
      <w:pPr>
        <w:pBdr>
          <w:bottom w:val="single" w:sz="4" w:space="1" w:color="000000"/>
        </w:pBdr>
        <w:ind w:left="1" w:hanging="3"/>
        <w:jc w:val="center"/>
        <w:rPr>
          <w:sz w:val="28"/>
          <w:szCs w:val="28"/>
          <w:lang w:val="nl-BE"/>
        </w:rPr>
      </w:pPr>
      <w:r>
        <w:rPr>
          <w:b/>
          <w:bCs/>
          <w:sz w:val="28"/>
          <w:szCs w:val="28"/>
          <w:lang w:val="nl"/>
        </w:rPr>
        <w:t>Junior administratief assistent(e)</w:t>
      </w:r>
    </w:p>
    <w:p w14:paraId="521B13B9" w14:textId="22C67327" w:rsidR="00810CCA" w:rsidRPr="00A84822" w:rsidRDefault="0078333F" w:rsidP="00B036B4">
      <w:pPr>
        <w:ind w:left="1" w:hanging="3"/>
        <w:jc w:val="center"/>
        <w:rPr>
          <w:b/>
          <w:color w:val="FF6600"/>
          <w:sz w:val="24"/>
          <w:szCs w:val="24"/>
          <w:lang w:val="nl-BE"/>
        </w:rPr>
      </w:pPr>
      <w:r>
        <w:rPr>
          <w:b/>
          <w:bCs/>
          <w:sz w:val="28"/>
          <w:szCs w:val="28"/>
          <w:lang w:val="nl"/>
        </w:rPr>
        <w:t>ZEER</w:t>
      </w:r>
      <w:r w:rsidR="00370317">
        <w:rPr>
          <w:b/>
          <w:bCs/>
          <w:sz w:val="28"/>
          <w:szCs w:val="28"/>
          <w:lang w:val="nl"/>
        </w:rPr>
        <w:t xml:space="preserve"> DYNAMISCH IT-BEDRIJF ZOEKT TOPKANDIDAAT!</w:t>
      </w:r>
    </w:p>
    <w:p w14:paraId="73D08150" w14:textId="4D6270A0" w:rsidR="00810CCA" w:rsidRPr="00B036B4" w:rsidRDefault="0078333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 w:hanging="2"/>
        <w:rPr>
          <w:b/>
          <w:color w:val="FF6600"/>
          <w:u w:val="single"/>
          <w:lang w:val="nl-BE"/>
        </w:rPr>
      </w:pPr>
      <w:r w:rsidRPr="00B036B4">
        <w:rPr>
          <w:b/>
          <w:bCs/>
          <w:color w:val="FF6600"/>
          <w:u w:val="single"/>
          <w:lang w:val="nl"/>
        </w:rPr>
        <w:t>De onderneming waar</w:t>
      </w:r>
      <w:r w:rsidR="00370317" w:rsidRPr="00B036B4">
        <w:rPr>
          <w:b/>
          <w:bCs/>
          <w:color w:val="FF6600"/>
          <w:u w:val="single"/>
          <w:lang w:val="nl"/>
        </w:rPr>
        <w:t xml:space="preserve"> je aan de slag gaat: Abrumet</w:t>
      </w:r>
    </w:p>
    <w:p w14:paraId="20FDC37D" w14:textId="68465F46" w:rsidR="00810CCA" w:rsidRPr="00B036B4" w:rsidRDefault="00370317">
      <w:pPr>
        <w:spacing w:after="160" w:line="259" w:lineRule="auto"/>
        <w:ind w:left="0" w:hanging="2"/>
        <w:rPr>
          <w:lang w:val="nl-BE"/>
        </w:rPr>
      </w:pPr>
      <w:r w:rsidRPr="00B036B4">
        <w:rPr>
          <w:lang w:val="nl"/>
        </w:rPr>
        <w:t xml:space="preserve">Abrumet is </w:t>
      </w:r>
      <w:r w:rsidR="0078333F" w:rsidRPr="00B036B4">
        <w:rPr>
          <w:lang w:val="nl"/>
        </w:rPr>
        <w:t>de</w:t>
      </w:r>
      <w:r w:rsidRPr="00B036B4">
        <w:rPr>
          <w:lang w:val="nl"/>
        </w:rPr>
        <w:t xml:space="preserve"> innovatieve </w:t>
      </w:r>
      <w:r w:rsidR="001E1D12" w:rsidRPr="00B036B4">
        <w:rPr>
          <w:lang w:val="nl"/>
        </w:rPr>
        <w:t>vereniging</w:t>
      </w:r>
      <w:r w:rsidR="0078333F" w:rsidRPr="00B036B4">
        <w:rPr>
          <w:lang w:val="nl"/>
        </w:rPr>
        <w:t xml:space="preserve"> die</w:t>
      </w:r>
      <w:r w:rsidRPr="00B036B4">
        <w:rPr>
          <w:lang w:val="nl"/>
        </w:rPr>
        <w:t xml:space="preserve"> dankzij het </w:t>
      </w:r>
      <w:r w:rsidRPr="00B036B4">
        <w:rPr>
          <w:b/>
          <w:bCs/>
          <w:lang w:val="nl"/>
        </w:rPr>
        <w:t xml:space="preserve">Brussels Gezondheidsnetwerk </w:t>
      </w:r>
      <w:r w:rsidRPr="00B036B4">
        <w:rPr>
          <w:lang w:val="nl"/>
        </w:rPr>
        <w:t>de gegevensuitwisseling tussen zorgver</w:t>
      </w:r>
      <w:r w:rsidR="0078333F" w:rsidRPr="00B036B4">
        <w:rPr>
          <w:lang w:val="nl"/>
        </w:rPr>
        <w:t>len</w:t>
      </w:r>
      <w:r w:rsidRPr="00B036B4">
        <w:rPr>
          <w:lang w:val="nl"/>
        </w:rPr>
        <w:t xml:space="preserve">ers en patiënten mogelijk maakt. Het doel? Een betere zorgkwaliteit voor de patiënt. </w:t>
      </w:r>
    </w:p>
    <w:p w14:paraId="606A415F" w14:textId="656CEA4D" w:rsidR="00810CCA" w:rsidRPr="00B036B4" w:rsidRDefault="00370317" w:rsidP="00A84822">
      <w:pPr>
        <w:spacing w:after="160" w:line="259" w:lineRule="auto"/>
        <w:ind w:left="0" w:hanging="2"/>
        <w:rPr>
          <w:lang w:val="nl-BE"/>
        </w:rPr>
      </w:pPr>
      <w:r w:rsidRPr="00B036B4">
        <w:rPr>
          <w:lang w:val="nl"/>
        </w:rPr>
        <w:t xml:space="preserve">Ga bij ons aan de slag en maak deel uit van een tof, enthousiast en hecht team in een sector die </w:t>
      </w:r>
      <w:r w:rsidRPr="00B036B4">
        <w:rPr>
          <w:b/>
          <w:bCs/>
          <w:lang w:val="nl"/>
        </w:rPr>
        <w:t>alle Brusselse inwoners ten goede komt</w:t>
      </w:r>
      <w:r w:rsidRPr="00B036B4">
        <w:rPr>
          <w:lang w:val="nl"/>
        </w:rPr>
        <w:t xml:space="preserve">. Niet veel werkervaring? Wij leiden je op! De uren zijn soepel en flexibel, en het werk is </w:t>
      </w:r>
      <w:r w:rsidR="001E1D12" w:rsidRPr="00B036B4">
        <w:rPr>
          <w:lang w:val="nl"/>
        </w:rPr>
        <w:t>erg</w:t>
      </w:r>
      <w:r w:rsidR="002A16E1" w:rsidRPr="00B036B4">
        <w:rPr>
          <w:lang w:val="nl"/>
        </w:rPr>
        <w:t xml:space="preserve"> vaak</w:t>
      </w:r>
      <w:r w:rsidRPr="00B036B4">
        <w:rPr>
          <w:lang w:val="nl"/>
        </w:rPr>
        <w:t xml:space="preserve"> boeiend en </w:t>
      </w:r>
      <w:r w:rsidR="002A16E1" w:rsidRPr="00B036B4">
        <w:rPr>
          <w:lang w:val="nl"/>
        </w:rPr>
        <w:t>geeft veel menselijke voldoening</w:t>
      </w:r>
      <w:r w:rsidRPr="00B036B4">
        <w:rPr>
          <w:lang w:val="nl"/>
        </w:rPr>
        <w:t>. Bovendien is het</w:t>
      </w:r>
      <w:r w:rsidR="00A84822" w:rsidRPr="00B036B4">
        <w:rPr>
          <w:lang w:val="nl"/>
        </w:rPr>
        <w:t xml:space="preserve"> </w:t>
      </w:r>
      <w:r w:rsidRPr="00B036B4">
        <w:rPr>
          <w:lang w:val="nl"/>
        </w:rPr>
        <w:t>loonpakket heel aantrekkelijk. W</w:t>
      </w:r>
      <w:r w:rsidR="002A16E1" w:rsidRPr="00B036B4">
        <w:rPr>
          <w:lang w:val="nl"/>
        </w:rPr>
        <w:t>ij</w:t>
      </w:r>
      <w:r w:rsidRPr="00B036B4">
        <w:rPr>
          <w:lang w:val="nl"/>
        </w:rPr>
        <w:t xml:space="preserve"> kijken uit naar je komst!</w:t>
      </w:r>
    </w:p>
    <w:p w14:paraId="675ACB2D" w14:textId="77777777" w:rsidR="00810CCA" w:rsidRPr="00B036B4" w:rsidRDefault="0037031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 w:hanging="2"/>
        <w:rPr>
          <w:u w:val="single"/>
          <w:lang w:val="nl-BE"/>
        </w:rPr>
      </w:pPr>
      <w:r w:rsidRPr="00B036B4">
        <w:rPr>
          <w:b/>
          <w:bCs/>
          <w:color w:val="FF6600"/>
          <w:u w:val="single"/>
          <w:lang w:val="nl"/>
        </w:rPr>
        <w:t>Je functie als junior administratief assistent(e)</w:t>
      </w:r>
    </w:p>
    <w:p w14:paraId="21316C3E" w14:textId="4670727D" w:rsidR="00810CCA" w:rsidRPr="00B036B4" w:rsidRDefault="00370317">
      <w:pPr>
        <w:spacing w:after="120"/>
        <w:ind w:left="0" w:hanging="2"/>
        <w:rPr>
          <w:lang w:val="nl-BE"/>
        </w:rPr>
      </w:pPr>
      <w:r w:rsidRPr="00B036B4">
        <w:rPr>
          <w:lang w:val="nl"/>
        </w:rPr>
        <w:t xml:space="preserve">Als junior administratief assistent(e) beman je de helpdesk (telefonisch en </w:t>
      </w:r>
      <w:r w:rsidR="002A16E1" w:rsidRPr="00B036B4">
        <w:rPr>
          <w:lang w:val="nl"/>
        </w:rPr>
        <w:t>via</w:t>
      </w:r>
      <w:r w:rsidRPr="00B036B4">
        <w:rPr>
          <w:lang w:val="nl"/>
        </w:rPr>
        <w:t xml:space="preserve"> e-mail) in samenwerking met onze IT-partner. Je meldt de problemen via het ticketsysteem aan diezelfde IT-partner en handelt ze verder af.</w:t>
      </w:r>
      <w:r w:rsidRPr="00B036B4">
        <w:rPr>
          <w:lang w:val="nl"/>
        </w:rPr>
        <w:br/>
        <w:t xml:space="preserve">Je organiseert bepaalde meetings (beheert de agenda's, bereidt de </w:t>
      </w:r>
      <w:r w:rsidR="002A16E1" w:rsidRPr="00B036B4">
        <w:rPr>
          <w:lang w:val="nl"/>
        </w:rPr>
        <w:t>nodige</w:t>
      </w:r>
      <w:r w:rsidRPr="00B036B4">
        <w:rPr>
          <w:lang w:val="nl"/>
        </w:rPr>
        <w:t xml:space="preserve"> documenten voor de meeting voor, </w:t>
      </w:r>
      <w:r w:rsidR="0096323E" w:rsidRPr="00B036B4">
        <w:rPr>
          <w:lang w:val="nl"/>
        </w:rPr>
        <w:t>ver</w:t>
      </w:r>
      <w:r w:rsidRPr="00B036B4">
        <w:rPr>
          <w:lang w:val="nl"/>
        </w:rPr>
        <w:t>stuurt de uitnodigingen via CRM Salesforce, regelt de catering).</w:t>
      </w:r>
      <w:r w:rsidRPr="00B036B4">
        <w:rPr>
          <w:lang w:val="nl"/>
        </w:rPr>
        <w:br/>
        <w:t>Je bent verantwoordelijk voor het opstellen van bepaalde documenten</w:t>
      </w:r>
      <w:r w:rsidR="002A16E1" w:rsidRPr="00B036B4">
        <w:rPr>
          <w:lang w:val="nl"/>
        </w:rPr>
        <w:t xml:space="preserve"> in het Nederlands en Frans</w:t>
      </w:r>
      <w:r w:rsidRPr="00B036B4">
        <w:rPr>
          <w:lang w:val="nl"/>
        </w:rPr>
        <w:t xml:space="preserve"> (verslagen, notulen, presentaties, samenvattingen).</w:t>
      </w:r>
      <w:r w:rsidRPr="00B036B4">
        <w:rPr>
          <w:lang w:val="nl"/>
        </w:rPr>
        <w:br/>
        <w:t xml:space="preserve">Je helpt de directieassistente bij uiteenlopende gangbare taken van het secretariaat (kopiëren, scannen, </w:t>
      </w:r>
      <w:r w:rsidR="002A16E1" w:rsidRPr="00B036B4">
        <w:rPr>
          <w:lang w:val="nl"/>
        </w:rPr>
        <w:t>beheer van de post</w:t>
      </w:r>
      <w:r w:rsidRPr="00B036B4">
        <w:rPr>
          <w:lang w:val="nl"/>
        </w:rPr>
        <w:t xml:space="preserve">, eventueel coderen van facturen). </w:t>
      </w:r>
    </w:p>
    <w:p w14:paraId="001259C6" w14:textId="5BC0FEF0" w:rsidR="00810CCA" w:rsidRPr="00B036B4" w:rsidRDefault="00370317">
      <w:pPr>
        <w:keepNext/>
        <w:spacing w:before="240" w:after="60"/>
        <w:ind w:left="0" w:hanging="2"/>
        <w:rPr>
          <w:lang w:val="nl-BE"/>
        </w:rPr>
      </w:pPr>
      <w:r w:rsidRPr="00B036B4">
        <w:rPr>
          <w:b/>
          <w:bCs/>
          <w:color w:val="FF6600"/>
          <w:u w:val="single"/>
          <w:lang w:val="nl"/>
        </w:rPr>
        <w:t>Je profiel</w:t>
      </w:r>
      <w:r w:rsidRPr="00B036B4">
        <w:rPr>
          <w:color w:val="FF6600"/>
          <w:lang w:val="nl"/>
        </w:rPr>
        <w:br/>
      </w:r>
      <w:r w:rsidRPr="00B036B4">
        <w:rPr>
          <w:lang w:val="nl"/>
        </w:rPr>
        <w:t xml:space="preserve">Je beschikt over een bachelordiploma </w:t>
      </w:r>
      <w:r w:rsidR="002A16E1" w:rsidRPr="00B036B4">
        <w:rPr>
          <w:lang w:val="nl"/>
        </w:rPr>
        <w:t>directiesecretariaat/administratief assistent</w:t>
      </w:r>
      <w:r w:rsidRPr="00B036B4">
        <w:rPr>
          <w:lang w:val="nl"/>
        </w:rPr>
        <w:t xml:space="preserve"> of </w:t>
      </w:r>
      <w:r w:rsidR="002A16E1" w:rsidRPr="00B036B4">
        <w:rPr>
          <w:lang w:val="nl"/>
        </w:rPr>
        <w:t xml:space="preserve">hebt </w:t>
      </w:r>
      <w:r w:rsidRPr="00B036B4">
        <w:rPr>
          <w:lang w:val="nl"/>
        </w:rPr>
        <w:t>gelijkwaardig</w:t>
      </w:r>
      <w:r w:rsidR="002A16E1" w:rsidRPr="00B036B4">
        <w:rPr>
          <w:lang w:val="nl"/>
        </w:rPr>
        <w:t>e</w:t>
      </w:r>
      <w:r w:rsidRPr="00B036B4">
        <w:rPr>
          <w:lang w:val="nl"/>
        </w:rPr>
        <w:t xml:space="preserve"> ervaring.</w:t>
      </w:r>
      <w:r w:rsidRPr="00B036B4">
        <w:rPr>
          <w:lang w:val="nl"/>
        </w:rPr>
        <w:br/>
        <w:t>Je hebt minder dan drie jaar ervaring in de administratieve sector.</w:t>
      </w:r>
      <w:r w:rsidRPr="00B036B4">
        <w:rPr>
          <w:lang w:val="nl"/>
        </w:rPr>
        <w:br/>
        <w:t>Je hebt een goede kennis van het Nederlands.</w:t>
      </w:r>
    </w:p>
    <w:p w14:paraId="5B0AACD6" w14:textId="70404A34" w:rsidR="00810CCA" w:rsidRPr="00B036B4" w:rsidRDefault="00370317">
      <w:pPr>
        <w:spacing w:after="0"/>
        <w:ind w:left="0" w:hanging="2"/>
        <w:rPr>
          <w:lang w:val="nl-BE"/>
        </w:rPr>
      </w:pPr>
      <w:r w:rsidRPr="00B036B4">
        <w:rPr>
          <w:lang w:val="nl"/>
        </w:rPr>
        <w:t>Je kunt goed overweg met IT-tools en desktopomgevingen.</w:t>
      </w:r>
      <w:r w:rsidRPr="00B036B4">
        <w:rPr>
          <w:lang w:val="nl"/>
        </w:rPr>
        <w:br/>
        <w:t xml:space="preserve">Je bent klantgericht en </w:t>
      </w:r>
      <w:r w:rsidR="000A644F" w:rsidRPr="00B036B4">
        <w:rPr>
          <w:lang w:val="nl"/>
        </w:rPr>
        <w:t>sociaal</w:t>
      </w:r>
      <w:r w:rsidRPr="00B036B4">
        <w:rPr>
          <w:lang w:val="nl"/>
        </w:rPr>
        <w:t>: communicatie is je sterke punt en je werkt graag in teamverband</w:t>
      </w:r>
      <w:r w:rsidR="000A644F" w:rsidRPr="00B036B4">
        <w:rPr>
          <w:lang w:val="nl"/>
        </w:rPr>
        <w:t>.</w:t>
      </w:r>
    </w:p>
    <w:p w14:paraId="43957884" w14:textId="77777777" w:rsidR="00810CCA" w:rsidRPr="00B036B4" w:rsidRDefault="00370317">
      <w:pPr>
        <w:spacing w:after="0"/>
        <w:ind w:left="0" w:hanging="2"/>
        <w:rPr>
          <w:lang w:val="nl-BE"/>
        </w:rPr>
      </w:pPr>
      <w:r w:rsidRPr="00B036B4">
        <w:rPr>
          <w:lang w:val="nl"/>
        </w:rPr>
        <w:t>Je bent nauwkeurig en hebt oog voor detail.</w:t>
      </w:r>
      <w:r w:rsidRPr="00B036B4">
        <w:rPr>
          <w:lang w:val="nl"/>
        </w:rPr>
        <w:br/>
        <w:t>Je bent in staat om zelfstandig te werken volgens nauwomschreven procedures.</w:t>
      </w:r>
      <w:r w:rsidRPr="00B036B4">
        <w:rPr>
          <w:lang w:val="nl"/>
        </w:rPr>
        <w:br/>
        <w:t>Je leert vlot nieuwe vaardigheden aan.</w:t>
      </w:r>
    </w:p>
    <w:p w14:paraId="583D4135" w14:textId="77777777" w:rsidR="00810CCA" w:rsidRPr="00B036B4" w:rsidRDefault="00810CCA">
      <w:pPr>
        <w:spacing w:after="0"/>
        <w:ind w:left="0" w:hanging="2"/>
        <w:rPr>
          <w:lang w:val="nl-BE"/>
        </w:rPr>
      </w:pPr>
    </w:p>
    <w:p w14:paraId="40FB859D" w14:textId="6A6BB822" w:rsidR="00810CCA" w:rsidRDefault="00370317" w:rsidP="00123476">
      <w:pPr>
        <w:spacing w:after="120"/>
        <w:ind w:left="0" w:hanging="2"/>
        <w:rPr>
          <w:lang w:val="nl"/>
        </w:rPr>
      </w:pPr>
      <w:r w:rsidRPr="00B036B4">
        <w:rPr>
          <w:b/>
          <w:bCs/>
          <w:color w:val="FF6600"/>
          <w:u w:val="single"/>
          <w:lang w:val="nl"/>
        </w:rPr>
        <w:t>Ons aanbod</w:t>
      </w:r>
      <w:r w:rsidRPr="00B036B4">
        <w:rPr>
          <w:lang w:val="nl"/>
        </w:rPr>
        <w:br/>
        <w:t>Een arbeidsovereenkomst van onbepaalde tijd die een groepsverzekering (pensioen), een ziekteverzekering en een abonnement voor het openbaar vervoer omvat</w:t>
      </w:r>
      <w:r w:rsidR="00123476">
        <w:rPr>
          <w:lang w:val="nl"/>
        </w:rPr>
        <w:t xml:space="preserve"> (h</w:t>
      </w:r>
      <w:r w:rsidR="00123476" w:rsidRPr="00123476">
        <w:rPr>
          <w:lang w:val="nl"/>
        </w:rPr>
        <w:t>et kantoor is gevestigd in Brussel 1000</w:t>
      </w:r>
      <w:r w:rsidR="00123476">
        <w:rPr>
          <w:lang w:val="nl"/>
        </w:rPr>
        <w:t>)</w:t>
      </w:r>
      <w:r w:rsidRPr="00B036B4">
        <w:rPr>
          <w:lang w:val="nl"/>
        </w:rPr>
        <w:t>.</w:t>
      </w:r>
      <w:r w:rsidR="00123476">
        <w:rPr>
          <w:lang w:val="nl"/>
        </w:rPr>
        <w:br/>
      </w:r>
      <w:r w:rsidRPr="00B036B4">
        <w:rPr>
          <w:lang w:val="nl"/>
        </w:rPr>
        <w:t xml:space="preserve">Abrumet biedt </w:t>
      </w:r>
      <w:r w:rsidR="00FA02DB" w:rsidRPr="00B036B4">
        <w:rPr>
          <w:lang w:val="nl"/>
        </w:rPr>
        <w:t>je</w:t>
      </w:r>
      <w:r w:rsidRPr="00B036B4">
        <w:rPr>
          <w:lang w:val="nl"/>
        </w:rPr>
        <w:t xml:space="preserve"> ook een laptop en een gsm, waarvan </w:t>
      </w:r>
      <w:r w:rsidR="002A16E1" w:rsidRPr="00B036B4">
        <w:rPr>
          <w:lang w:val="nl"/>
        </w:rPr>
        <w:t xml:space="preserve">het </w:t>
      </w:r>
      <w:r w:rsidRPr="00B036B4">
        <w:rPr>
          <w:lang w:val="nl"/>
        </w:rPr>
        <w:t xml:space="preserve">alle abonnementskosten voor </w:t>
      </w:r>
      <w:r w:rsidR="002A16E1" w:rsidRPr="00B036B4">
        <w:rPr>
          <w:lang w:val="nl"/>
        </w:rPr>
        <w:t>zijn</w:t>
      </w:r>
      <w:r w:rsidRPr="00B036B4">
        <w:rPr>
          <w:lang w:val="nl"/>
        </w:rPr>
        <w:t xml:space="preserve"> rekening </w:t>
      </w:r>
      <w:r w:rsidR="002A16E1" w:rsidRPr="00B036B4">
        <w:rPr>
          <w:lang w:val="nl"/>
        </w:rPr>
        <w:t>neemt</w:t>
      </w:r>
      <w:r w:rsidRPr="00B036B4">
        <w:rPr>
          <w:lang w:val="nl"/>
        </w:rPr>
        <w:t>.</w:t>
      </w:r>
      <w:r w:rsidR="00123476">
        <w:rPr>
          <w:lang w:val="nl"/>
        </w:rPr>
        <w:t xml:space="preserve"> </w:t>
      </w:r>
      <w:r w:rsidR="00B036B4">
        <w:rPr>
          <w:lang w:val="nl"/>
        </w:rPr>
        <w:br/>
      </w:r>
      <w:r w:rsidRPr="00B036B4">
        <w:rPr>
          <w:lang w:val="nl"/>
        </w:rPr>
        <w:br/>
        <w:t xml:space="preserve">Neem </w:t>
      </w:r>
      <w:r w:rsidRPr="00B036B4">
        <w:rPr>
          <w:b/>
          <w:bCs/>
          <w:lang w:val="nl"/>
        </w:rPr>
        <w:t xml:space="preserve">vandaag nog </w:t>
      </w:r>
      <w:r w:rsidRPr="00B036B4">
        <w:rPr>
          <w:lang w:val="nl"/>
        </w:rPr>
        <w:t>contact met ons op</w:t>
      </w:r>
      <w:r w:rsidR="004F2246" w:rsidRPr="00B036B4">
        <w:rPr>
          <w:lang w:val="nl"/>
        </w:rPr>
        <w:t xml:space="preserve">: </w:t>
      </w:r>
      <w:r w:rsidRPr="00B036B4">
        <w:rPr>
          <w:lang w:val="nl"/>
        </w:rPr>
        <w:t xml:space="preserve">stuur </w:t>
      </w:r>
      <w:r w:rsidR="00AE2685" w:rsidRPr="00B036B4">
        <w:rPr>
          <w:lang w:val="nl"/>
        </w:rPr>
        <w:t>je</w:t>
      </w:r>
      <w:r w:rsidRPr="00B036B4">
        <w:rPr>
          <w:lang w:val="nl"/>
        </w:rPr>
        <w:t xml:space="preserve"> sollicitatie en motivatiebrief naar</w:t>
      </w:r>
      <w:r w:rsidR="00123476">
        <w:rPr>
          <w:lang w:val="nl"/>
        </w:rPr>
        <w:t>:</w:t>
      </w:r>
      <w:r w:rsidR="00123476">
        <w:rPr>
          <w:lang w:val="nl"/>
        </w:rPr>
        <w:br/>
      </w:r>
      <w:hyperlink r:id="rId10" w:history="1">
        <w:r w:rsidR="00123476" w:rsidRPr="00366383">
          <w:rPr>
            <w:rStyle w:val="Hyperlink"/>
            <w:lang w:val="nl"/>
          </w:rPr>
          <w:t>jean-marc.lederman@abrumet.be</w:t>
        </w:r>
      </w:hyperlink>
      <w:r w:rsidRPr="00B036B4">
        <w:rPr>
          <w:lang w:val="nl"/>
        </w:rPr>
        <w:t>.</w:t>
      </w:r>
    </w:p>
    <w:p w14:paraId="01F033E3" w14:textId="28AE4894" w:rsidR="00B036B4" w:rsidRPr="00B036B4" w:rsidRDefault="00123476" w:rsidP="00B036B4">
      <w:pPr>
        <w:spacing w:after="120"/>
        <w:ind w:leftChars="0" w:left="0" w:firstLineChars="0" w:firstLine="0"/>
        <w:rPr>
          <w:lang w:val="nl-BE"/>
        </w:rPr>
      </w:pPr>
      <w:r>
        <w:rPr>
          <w:lang w:val="nl-BE"/>
        </w:rPr>
        <w:t>U</w:t>
      </w:r>
      <w:r w:rsidR="00B036B4" w:rsidRPr="00B036B4">
        <w:rPr>
          <w:lang w:val="nl-BE"/>
        </w:rPr>
        <w:t>iterste datum voor ontvangst</w:t>
      </w:r>
      <w:r w:rsidR="00B036B4">
        <w:rPr>
          <w:lang w:val="nl-BE"/>
        </w:rPr>
        <w:t xml:space="preserve">: </w:t>
      </w:r>
      <w:r>
        <w:rPr>
          <w:lang w:val="nl-BE"/>
        </w:rPr>
        <w:t>Oktober 22 2021</w:t>
      </w:r>
    </w:p>
    <w:sectPr w:rsidR="00B036B4" w:rsidRPr="00B036B4" w:rsidSect="00B036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1373" w14:textId="77777777" w:rsidR="00DF3419" w:rsidRDefault="00DF341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FA9663B" w14:textId="77777777" w:rsidR="00DF3419" w:rsidRDefault="00DF341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3A61" w14:textId="77777777" w:rsidR="00B036B4" w:rsidRDefault="00B036B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8F47" w14:textId="77777777" w:rsidR="00B036B4" w:rsidRDefault="00B036B4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BB9C" w14:textId="77777777" w:rsidR="00B036B4" w:rsidRDefault="00B036B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BF49" w14:textId="77777777" w:rsidR="00DF3419" w:rsidRDefault="00DF341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EBBBB14" w14:textId="77777777" w:rsidR="00DF3419" w:rsidRDefault="00DF341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B6E1" w14:textId="77777777" w:rsidR="00B036B4" w:rsidRDefault="00B036B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6578" w14:textId="63712D37" w:rsidR="00810CCA" w:rsidRDefault="00B036B4" w:rsidP="00B036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Chars="0" w:left="0" w:firstLineChars="0" w:firstLine="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370317">
      <w:rPr>
        <w:b/>
        <w:bCs/>
        <w:noProof/>
        <w:color w:val="000000"/>
        <w:lang w:val="nl"/>
      </w:rPr>
      <w:drawing>
        <wp:inline distT="0" distB="0" distL="114300" distR="114300" wp14:anchorId="72F079B9" wp14:editId="0E7A91CA">
          <wp:extent cx="1148715" cy="591185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715" cy="591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3782" w14:textId="77777777" w:rsidR="00B036B4" w:rsidRDefault="00B036B4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CCA"/>
    <w:rsid w:val="000A644F"/>
    <w:rsid w:val="00123476"/>
    <w:rsid w:val="001E1D12"/>
    <w:rsid w:val="002A16E1"/>
    <w:rsid w:val="00370317"/>
    <w:rsid w:val="003D006C"/>
    <w:rsid w:val="004F2246"/>
    <w:rsid w:val="005D272B"/>
    <w:rsid w:val="006935B8"/>
    <w:rsid w:val="0078333F"/>
    <w:rsid w:val="00810CCA"/>
    <w:rsid w:val="0096323E"/>
    <w:rsid w:val="00A84822"/>
    <w:rsid w:val="00AE2685"/>
    <w:rsid w:val="00B036B4"/>
    <w:rsid w:val="00BF03EA"/>
    <w:rsid w:val="00DF3419"/>
    <w:rsid w:val="00EA4747"/>
    <w:rsid w:val="00EC70D0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732DFF3"/>
  <w15:docId w15:val="{8B85F316-5A45-449C-BA63-4C7FA40A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BE" w:eastAsia="nl-BE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">
    <w:name w:val="Titre 1"/>
    <w:basedOn w:val="Normal"/>
    <w:next w:val="Normal"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Titre2">
    <w:name w:val="Titre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olicepardfaut">
    <w:name w:val="Police par défaut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eauNormal">
    <w:name w:val="Tableau 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">
    <w:name w:val="Aucune liste"/>
    <w:qFormat/>
  </w:style>
  <w:style w:type="character" w:customStyle="1" w:styleId="lev">
    <w:name w:val="Élevé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ccentuation">
    <w:name w:val="Accentuation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Lienhypertexte">
    <w:name w:val="Lien hypertexte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tionnonrsolue">
    <w:name w:val="Mention non résolue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En-tte">
    <w:name w:val="En-tête"/>
    <w:basedOn w:val="Normal"/>
    <w:qFormat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ieddepage">
    <w:name w:val="Pied de page"/>
    <w:basedOn w:val="Normal"/>
    <w:qFormat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xtedebulles">
    <w:name w:val="Texte de bulles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Paragraphedeliste">
    <w:name w:val="Paragraphe de liste"/>
    <w:basedOn w:val="Normal"/>
    <w:pPr>
      <w:spacing w:after="240" w:line="240" w:lineRule="auto"/>
      <w:ind w:left="720"/>
      <w:contextualSpacing/>
    </w:pPr>
    <w:rPr>
      <w:rFonts w:cs="Times New Roman"/>
      <w:sz w:val="24"/>
      <w:lang w:val="nl-BE"/>
    </w:rPr>
  </w:style>
  <w:style w:type="paragraph" w:customStyle="1" w:styleId="Notedebasdepage">
    <w:name w:val="Note de bas de page"/>
    <w:basedOn w:val="Normal"/>
    <w:qFormat/>
    <w:pPr>
      <w:spacing w:after="240" w:line="240" w:lineRule="auto"/>
    </w:pPr>
    <w:rPr>
      <w:rFonts w:cs="Times New Roman"/>
      <w:sz w:val="20"/>
      <w:szCs w:val="20"/>
      <w:lang w:val="nl-BE"/>
    </w:rPr>
  </w:style>
  <w:style w:type="character" w:customStyle="1" w:styleId="NotedebasdepageCar">
    <w:name w:val="Note de bas de page Car"/>
    <w:rPr>
      <w:w w:val="100"/>
      <w:position w:val="-1"/>
      <w:effect w:val="none"/>
      <w:vertAlign w:val="baseline"/>
      <w:cs w:val="0"/>
      <w:em w:val="none"/>
      <w:lang w:val="nl-BE" w:eastAsia="en-US"/>
    </w:rPr>
  </w:style>
  <w:style w:type="character" w:customStyle="1" w:styleId="Appelnotedebasdep">
    <w:name w:val="Appel note de bas de p.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uthor-a-z77zz70zelz73z6vz75zxz69zz84zkz79zi4z85z">
    <w:name w:val="author-a-z77zz70zelz73z6vz75zxz69zz84zkz79zi4z85z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re1Car">
    <w:name w:val="Titre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itre2Car">
    <w:name w:val="Titre 2 C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Sansinterligne">
    <w:name w:val="Sans interlign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036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6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3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B4"/>
    <w:rPr>
      <w:position w:val="-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3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B4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ean-marc.lederman@abrumet.b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4CFCF36EC034FA0EE310390F800F6" ma:contentTypeVersion="11" ma:contentTypeDescription="Crée un document." ma:contentTypeScope="" ma:versionID="5d11d5e6eb56b18f75ea2d27516180a7">
  <xsd:schema xmlns:xsd="http://www.w3.org/2001/XMLSchema" xmlns:xs="http://www.w3.org/2001/XMLSchema" xmlns:p="http://schemas.microsoft.com/office/2006/metadata/properties" xmlns:ns2="fa8f07dc-6ac5-4e1f-aa5c-183a39d02291" targetNamespace="http://schemas.microsoft.com/office/2006/metadata/properties" ma:root="true" ma:fieldsID="69dd0fbaf9cca60f348d01960d283efd" ns2:_="">
    <xsd:import namespace="fa8f07dc-6ac5-4e1f-aa5c-183a39d02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f07dc-6ac5-4e1f-aa5c-183a39d02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roundtripDataSignature="AMtx7mgO/kzAaBU+dEes32yf+UJkbqWhAw==">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</go:docsCustomData>
</go:gDocsCustomXmlDataStorage>
</file>

<file path=customXml/itemProps1.xml><?xml version="1.0" encoding="utf-8"?>
<ds:datastoreItem xmlns:ds="http://schemas.openxmlformats.org/officeDocument/2006/customXml" ds:itemID="{F9EF7E47-ABCD-4B0F-B2FE-3907E608A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F33FA-B3E1-4277-8E16-5788319F0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f07dc-6ac5-4e1f-aa5c-183a39d02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A6D65-3929-4642-B0A8-2FDF36CA3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bhermans</dc:creator>
  <cp:lastModifiedBy>jean-marc lederman</cp:lastModifiedBy>
  <cp:revision>2</cp:revision>
  <cp:lastPrinted>2021-10-06T16:14:00Z</cp:lastPrinted>
  <dcterms:created xsi:type="dcterms:W3CDTF">2021-10-07T09:41:00Z</dcterms:created>
  <dcterms:modified xsi:type="dcterms:W3CDTF">2021-10-07T09:41:00Z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0x010100FDF4CFCF36EC034FA0EE310390F800F6</vt:lpwstr>
  </property>
</Properties>
</file>