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A7F0" w14:textId="4A4EBFBD" w:rsidR="00F424B7" w:rsidRPr="00500377" w:rsidRDefault="00F424B7" w:rsidP="00215B4E">
      <w:pPr>
        <w:pStyle w:val="Titre1"/>
        <w:spacing w:line="276" w:lineRule="auto"/>
        <w:rPr>
          <w:b/>
          <w:bCs/>
        </w:rPr>
      </w:pPr>
      <w:r w:rsidRPr="00500377">
        <w:rPr>
          <w:b/>
          <w:bCs/>
        </w:rPr>
        <w:t>Liste des EPN à Bruxelles </w:t>
      </w:r>
    </w:p>
    <w:p w14:paraId="6FB2ED09" w14:textId="672D276F" w:rsidR="00F424B7" w:rsidRDefault="00F424B7" w:rsidP="00215B4E">
      <w:pPr>
        <w:spacing w:line="276" w:lineRule="auto"/>
      </w:pPr>
      <w:r>
        <w:t>Un EPN, Espace public numérique, est un espace doté de matériel informatique mis à disposition du grand public. Des initiations et des formations à l'informatique sont également proposées.</w:t>
      </w:r>
    </w:p>
    <w:p w14:paraId="43746290" w14:textId="097E5129" w:rsidR="00F424B7" w:rsidRPr="00500377" w:rsidRDefault="00F424B7" w:rsidP="00215B4E">
      <w:pPr>
        <w:pStyle w:val="Titre2"/>
        <w:spacing w:line="276" w:lineRule="auto"/>
        <w:rPr>
          <w:b/>
          <w:bCs/>
        </w:rPr>
      </w:pPr>
      <w:r w:rsidRPr="00500377">
        <w:rPr>
          <w:b/>
          <w:bCs/>
        </w:rPr>
        <w:t xml:space="preserve">EPN LABELLISES </w:t>
      </w:r>
    </w:p>
    <w:p w14:paraId="10D2FE9C" w14:textId="3C1B9C7D" w:rsidR="00F424B7" w:rsidRDefault="00F424B7" w:rsidP="00215B4E">
      <w:pPr>
        <w:spacing w:line="276" w:lineRule="auto"/>
      </w:pPr>
      <w:r>
        <w:t xml:space="preserve">Les EPN labellisés sont reconnus par la région de Bruxelles-capitale. </w:t>
      </w:r>
      <w:r w:rsidRPr="00F424B7">
        <w:t xml:space="preserve">Ce label est un gage de qualité et de reconnaissance pour les EPN qui remplissent certains critères : nombre d'heures d'ouverture, nombre d'heures de formation, présence d'un animateur qualifié, matériel adéquat.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9"/>
      </w:tblGrid>
      <w:tr w:rsidR="00201331" w14:paraId="62B596A2" w14:textId="77777777" w:rsidTr="00F02A09">
        <w:tc>
          <w:tcPr>
            <w:tcW w:w="2547" w:type="dxa"/>
            <w:shd w:val="clear" w:color="auto" w:fill="9CC2E5" w:themeFill="accent5" w:themeFillTint="99"/>
          </w:tcPr>
          <w:p w14:paraId="4F47B17D" w14:textId="5226BFA5" w:rsidR="00201331" w:rsidRDefault="00201331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Nom de l’EPN</w:t>
            </w:r>
          </w:p>
        </w:tc>
        <w:tc>
          <w:tcPr>
            <w:tcW w:w="6519" w:type="dxa"/>
            <w:shd w:val="clear" w:color="auto" w:fill="9CC2E5" w:themeFill="accent5" w:themeFillTint="99"/>
          </w:tcPr>
          <w:p w14:paraId="0C70E95F" w14:textId="4283B13D" w:rsidR="00201331" w:rsidRDefault="00201331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Coordonnées</w:t>
            </w:r>
          </w:p>
        </w:tc>
      </w:tr>
      <w:tr w:rsidR="00201331" w:rsidRPr="007D2062" w14:paraId="1134B115" w14:textId="77777777" w:rsidTr="00F02A09">
        <w:tc>
          <w:tcPr>
            <w:tcW w:w="2547" w:type="dxa"/>
          </w:tcPr>
          <w:p w14:paraId="6B60BCBC" w14:textId="45EFA1B2" w:rsidR="00201331" w:rsidRPr="00201331" w:rsidRDefault="00201331" w:rsidP="00215B4E">
            <w:pPr>
              <w:spacing w:line="276" w:lineRule="auto"/>
            </w:pPr>
            <w:r>
              <w:t>EPN de l'ARC (Action et recherche</w:t>
            </w:r>
            <w:r w:rsidR="00F02A09">
              <w:t>s</w:t>
            </w:r>
            <w:r>
              <w:t xml:space="preserve"> culturelles)</w:t>
            </w:r>
          </w:p>
        </w:tc>
        <w:tc>
          <w:tcPr>
            <w:tcW w:w="6519" w:type="dxa"/>
          </w:tcPr>
          <w:p w14:paraId="51C7246D" w14:textId="77777777" w:rsidR="002D3CD4" w:rsidRDefault="002D3CD4" w:rsidP="00215B4E">
            <w:pPr>
              <w:spacing w:line="276" w:lineRule="auto"/>
            </w:pPr>
            <w:r>
              <w:t>Rue de l'Association, 20 à 1000 Bruxelles</w:t>
            </w:r>
          </w:p>
          <w:p w14:paraId="2D11D8F5" w14:textId="20BCE747" w:rsidR="00201331" w:rsidRPr="006665CA" w:rsidRDefault="002D3CD4" w:rsidP="00215B4E">
            <w:pPr>
              <w:spacing w:line="276" w:lineRule="auto"/>
            </w:pPr>
            <w:r w:rsidRPr="006665CA">
              <w:t xml:space="preserve">Tél. : +32 (0)2 221 11 79 </w:t>
            </w:r>
          </w:p>
          <w:p w14:paraId="79356A1C" w14:textId="337E3B46" w:rsidR="002D3CD4" w:rsidRPr="002D3CD4" w:rsidRDefault="002D3CD4" w:rsidP="00215B4E">
            <w:pPr>
              <w:spacing w:line="276" w:lineRule="auto"/>
              <w:rPr>
                <w:lang w:val="nl-BE"/>
              </w:rPr>
            </w:pPr>
            <w:r w:rsidRPr="002D3CD4">
              <w:rPr>
                <w:lang w:val="nl-BE"/>
              </w:rPr>
              <w:t xml:space="preserve">Site web : </w:t>
            </w:r>
            <w:hyperlink r:id="rId7" w:history="1">
              <w:r w:rsidR="006F6E4C" w:rsidRPr="00F42459">
                <w:rPr>
                  <w:rStyle w:val="Lienhypertexte"/>
                  <w:lang w:val="nl-BE"/>
                </w:rPr>
                <w:t>www.arc-culture-bruxelles.be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2D3CD4" w:rsidRPr="007D2062" w14:paraId="6883567A" w14:textId="77777777" w:rsidTr="00F02A09">
        <w:tc>
          <w:tcPr>
            <w:tcW w:w="2547" w:type="dxa"/>
          </w:tcPr>
          <w:p w14:paraId="7319D040" w14:textId="6E3C9B8F" w:rsidR="002D3CD4" w:rsidRDefault="002D3CD4" w:rsidP="00215B4E">
            <w:pPr>
              <w:spacing w:line="276" w:lineRule="auto"/>
            </w:pPr>
            <w:r w:rsidRPr="002D3CD4">
              <w:t>EPN de la Bibliothèque des Riches Claires</w:t>
            </w:r>
          </w:p>
        </w:tc>
        <w:tc>
          <w:tcPr>
            <w:tcW w:w="6519" w:type="dxa"/>
          </w:tcPr>
          <w:p w14:paraId="70C5B4F5" w14:textId="77777777" w:rsidR="002D3CD4" w:rsidRDefault="002D3CD4" w:rsidP="00215B4E">
            <w:pPr>
              <w:spacing w:line="276" w:lineRule="auto"/>
            </w:pPr>
            <w:r>
              <w:t>Rue des Riches Claires, 24 à 1000 Bruxelles</w:t>
            </w:r>
          </w:p>
          <w:p w14:paraId="01E25E79" w14:textId="77777777" w:rsidR="002D3CD4" w:rsidRPr="006665CA" w:rsidRDefault="002D3CD4" w:rsidP="00215B4E">
            <w:pPr>
              <w:spacing w:line="276" w:lineRule="auto"/>
              <w:rPr>
                <w:lang w:val="nl-BE"/>
              </w:rPr>
            </w:pPr>
            <w:r w:rsidRPr="006665CA">
              <w:rPr>
                <w:lang w:val="nl-BE"/>
              </w:rPr>
              <w:t>Tél. : +32 (0)2 548 26 10</w:t>
            </w:r>
          </w:p>
          <w:p w14:paraId="405719BE" w14:textId="45596F16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8" w:history="1">
              <w:r w:rsidRPr="00F42459">
                <w:rPr>
                  <w:rStyle w:val="Lienhypertexte"/>
                  <w:lang w:val="nl-BE"/>
                </w:rPr>
                <w:t>www.brunette.brucity.be/bib/bibp1/index.htm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7D2062" w14:paraId="290FEDC8" w14:textId="77777777" w:rsidTr="00F02A09">
        <w:tc>
          <w:tcPr>
            <w:tcW w:w="2547" w:type="dxa"/>
          </w:tcPr>
          <w:p w14:paraId="02E9FDE1" w14:textId="68C66329" w:rsidR="006F6E4C" w:rsidRPr="002D3CD4" w:rsidRDefault="006F6E4C" w:rsidP="00215B4E">
            <w:pPr>
              <w:spacing w:line="276" w:lineRule="auto"/>
            </w:pPr>
            <w:r w:rsidRPr="006F6E4C">
              <w:t>EPN - Bravvo</w:t>
            </w:r>
          </w:p>
        </w:tc>
        <w:tc>
          <w:tcPr>
            <w:tcW w:w="6519" w:type="dxa"/>
          </w:tcPr>
          <w:p w14:paraId="44702C36" w14:textId="77777777" w:rsidR="006F6E4C" w:rsidRDefault="006F6E4C" w:rsidP="00215B4E">
            <w:pPr>
              <w:spacing w:line="276" w:lineRule="auto"/>
            </w:pPr>
            <w:r>
              <w:t>Rue de la Caserne, 37 à 1000 Bruxelles</w:t>
            </w:r>
          </w:p>
          <w:p w14:paraId="3AC50E4C" w14:textId="77777777" w:rsidR="006F6E4C" w:rsidRPr="006665CA" w:rsidRDefault="006F6E4C" w:rsidP="00215B4E">
            <w:pPr>
              <w:spacing w:line="276" w:lineRule="auto"/>
              <w:rPr>
                <w:lang w:val="nl-BE"/>
              </w:rPr>
            </w:pPr>
            <w:r w:rsidRPr="006665CA">
              <w:rPr>
                <w:lang w:val="nl-BE"/>
              </w:rPr>
              <w:t>Tél. : +32 (0)2 279 65 85</w:t>
            </w:r>
          </w:p>
          <w:p w14:paraId="65BD4514" w14:textId="66811BF0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9" w:history="1">
              <w:r w:rsidRPr="00F42459">
                <w:rPr>
                  <w:rStyle w:val="Lienhypertexte"/>
                  <w:lang w:val="nl-BE"/>
                </w:rPr>
                <w:t>www.bravvo.be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7D2062" w14:paraId="30E42A81" w14:textId="77777777" w:rsidTr="00F02A09">
        <w:tc>
          <w:tcPr>
            <w:tcW w:w="2547" w:type="dxa"/>
          </w:tcPr>
          <w:p w14:paraId="456ED652" w14:textId="60BE99B6" w:rsidR="006F6E4C" w:rsidRPr="006F6E4C" w:rsidRDefault="006F6E4C" w:rsidP="00215B4E">
            <w:pPr>
              <w:spacing w:line="276" w:lineRule="auto"/>
            </w:pPr>
            <w:r w:rsidRPr="006F6E4C">
              <w:t>Espace Public Numérique Mobile (EPNM)</w:t>
            </w:r>
          </w:p>
        </w:tc>
        <w:tc>
          <w:tcPr>
            <w:tcW w:w="6519" w:type="dxa"/>
          </w:tcPr>
          <w:p w14:paraId="19F45E42" w14:textId="77777777" w:rsidR="006F6E4C" w:rsidRDefault="006F6E4C" w:rsidP="00215B4E">
            <w:pPr>
              <w:spacing w:line="276" w:lineRule="auto"/>
            </w:pPr>
            <w:r>
              <w:t>Rue du Gouvernement Provisoire, 34A à 1000 Bruxelles</w:t>
            </w:r>
          </w:p>
          <w:p w14:paraId="1885CEED" w14:textId="77777777" w:rsidR="006F6E4C" w:rsidRPr="006665CA" w:rsidRDefault="006F6E4C" w:rsidP="00215B4E">
            <w:pPr>
              <w:spacing w:line="276" w:lineRule="auto"/>
              <w:rPr>
                <w:lang w:val="nl-BE"/>
              </w:rPr>
            </w:pPr>
            <w:r w:rsidRPr="006665CA">
              <w:rPr>
                <w:lang w:val="nl-BE"/>
              </w:rPr>
              <w:t>Tél. : +32 (0)2 425 65 85</w:t>
            </w:r>
          </w:p>
          <w:p w14:paraId="4820E453" w14:textId="076DB93A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0" w:history="1">
              <w:r w:rsidRPr="00F42459">
                <w:rPr>
                  <w:rStyle w:val="Lienhypertexte"/>
                  <w:lang w:val="nl-BE"/>
                </w:rPr>
                <w:t>www.espacecultures.be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7D2062" w14:paraId="0E92F5CE" w14:textId="77777777" w:rsidTr="00F02A09">
        <w:tc>
          <w:tcPr>
            <w:tcW w:w="2547" w:type="dxa"/>
          </w:tcPr>
          <w:p w14:paraId="62A15042" w14:textId="5FA96666" w:rsidR="006F6E4C" w:rsidRPr="006F6E4C" w:rsidRDefault="006F6E4C" w:rsidP="00215B4E">
            <w:pPr>
              <w:spacing w:line="276" w:lineRule="auto"/>
            </w:pPr>
            <w:r w:rsidRPr="006F6E4C">
              <w:t>EPN de la Bibliothèque de Laeken</w:t>
            </w:r>
          </w:p>
        </w:tc>
        <w:tc>
          <w:tcPr>
            <w:tcW w:w="6519" w:type="dxa"/>
          </w:tcPr>
          <w:p w14:paraId="72D93A53" w14:textId="77777777" w:rsidR="006F6E4C" w:rsidRDefault="006F6E4C" w:rsidP="00215B4E">
            <w:pPr>
              <w:spacing w:line="276" w:lineRule="auto"/>
            </w:pPr>
            <w:r>
              <w:t>Boulevard Emile Bockstael, 246 à 1020 Bruxelles</w:t>
            </w:r>
          </w:p>
          <w:p w14:paraId="042D8888" w14:textId="04CBD971" w:rsidR="006F6E4C" w:rsidRDefault="006F6E4C" w:rsidP="00215B4E">
            <w:pPr>
              <w:spacing w:line="276" w:lineRule="auto"/>
            </w:pPr>
            <w:r>
              <w:t>Tél. : +32 (0)2 279 37 86</w:t>
            </w:r>
          </w:p>
          <w:p w14:paraId="6190E44B" w14:textId="35331C27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1" w:history="1">
              <w:r w:rsidRPr="004E6D28">
                <w:rPr>
                  <w:rStyle w:val="Lienhypertexte"/>
                  <w:lang w:val="nl-BE"/>
                </w:rPr>
                <w:t>https://schakel.org/fr/partner/wijkpartenariaat-de-schakel/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2C2003B7" w14:textId="77777777" w:rsidTr="00F02A09">
        <w:tc>
          <w:tcPr>
            <w:tcW w:w="2547" w:type="dxa"/>
          </w:tcPr>
          <w:p w14:paraId="7E110544" w14:textId="1FC35F6C" w:rsidR="006F6E4C" w:rsidRPr="006F6E4C" w:rsidRDefault="006F6E4C" w:rsidP="00215B4E">
            <w:pPr>
              <w:spacing w:line="276" w:lineRule="auto"/>
            </w:pPr>
            <w:r w:rsidRPr="006F6E4C">
              <w:t>EPN1030</w:t>
            </w:r>
          </w:p>
        </w:tc>
        <w:tc>
          <w:tcPr>
            <w:tcW w:w="6519" w:type="dxa"/>
          </w:tcPr>
          <w:p w14:paraId="37E024DB" w14:textId="77777777" w:rsidR="006F6E4C" w:rsidRDefault="006F6E4C" w:rsidP="00215B4E">
            <w:pPr>
              <w:spacing w:line="276" w:lineRule="auto"/>
            </w:pPr>
            <w:r>
              <w:t>Rue de Jérusalem, 46 à 1030 Bruxelles</w:t>
            </w:r>
          </w:p>
          <w:p w14:paraId="49417F3F" w14:textId="77777777" w:rsidR="006F6E4C" w:rsidRDefault="006F6E4C" w:rsidP="00215B4E">
            <w:pPr>
              <w:spacing w:line="276" w:lineRule="auto"/>
            </w:pPr>
            <w:r>
              <w:t>Tél. : +32 (0)2 247 77 20</w:t>
            </w:r>
          </w:p>
          <w:p w14:paraId="6E040AD2" w14:textId="44C50EC9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2" w:history="1">
              <w:r w:rsidRPr="004E6D28">
                <w:rPr>
                  <w:rStyle w:val="Lienhypertexte"/>
                  <w:lang w:val="nl-BE"/>
                </w:rPr>
                <w:t>www.me-1030.be/espace-numerique-1030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5468361B" w14:textId="77777777" w:rsidTr="00F02A09">
        <w:tc>
          <w:tcPr>
            <w:tcW w:w="2547" w:type="dxa"/>
          </w:tcPr>
          <w:p w14:paraId="583C5DBD" w14:textId="1F5F4362" w:rsidR="006F6E4C" w:rsidRPr="006F6E4C" w:rsidRDefault="006F6E4C" w:rsidP="00215B4E">
            <w:pPr>
              <w:spacing w:line="276" w:lineRule="auto"/>
            </w:pPr>
            <w:r w:rsidRPr="006F6E4C">
              <w:t>Bibliothèque communale francophone d'Ixelles</w:t>
            </w:r>
          </w:p>
        </w:tc>
        <w:tc>
          <w:tcPr>
            <w:tcW w:w="6519" w:type="dxa"/>
          </w:tcPr>
          <w:p w14:paraId="4A6C5EB4" w14:textId="77777777" w:rsidR="006F6E4C" w:rsidRDefault="006F6E4C" w:rsidP="00215B4E">
            <w:pPr>
              <w:spacing w:line="276" w:lineRule="auto"/>
            </w:pPr>
            <w:r>
              <w:t>Rue Mercelis, 19 à 1050 Bruxelles</w:t>
            </w:r>
          </w:p>
          <w:p w14:paraId="5877CFE4" w14:textId="77777777" w:rsidR="006F6E4C" w:rsidRDefault="006F6E4C" w:rsidP="00215B4E">
            <w:pPr>
              <w:spacing w:line="276" w:lineRule="auto"/>
            </w:pPr>
            <w:r>
              <w:t>Tél. : +32 (0)2 515 64 40</w:t>
            </w:r>
          </w:p>
          <w:p w14:paraId="1EE50E74" w14:textId="666E24F1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3" w:history="1">
              <w:r w:rsidRPr="004E6D28">
                <w:rPr>
                  <w:rStyle w:val="Lienhypertexte"/>
                  <w:lang w:val="nl-BE"/>
                </w:rPr>
                <w:t>www.biblioxl.be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52F6FD37" w14:textId="77777777" w:rsidTr="00F02A09">
        <w:tc>
          <w:tcPr>
            <w:tcW w:w="2547" w:type="dxa"/>
          </w:tcPr>
          <w:p w14:paraId="07660FFC" w14:textId="1799CF03" w:rsidR="006F6E4C" w:rsidRPr="006F6E4C" w:rsidRDefault="006F6E4C" w:rsidP="00215B4E">
            <w:pPr>
              <w:spacing w:line="276" w:lineRule="auto"/>
            </w:pPr>
            <w:r w:rsidRPr="006F6E4C">
              <w:t>Atelier du Web – EPN de St Gilles</w:t>
            </w:r>
          </w:p>
        </w:tc>
        <w:tc>
          <w:tcPr>
            <w:tcW w:w="6519" w:type="dxa"/>
          </w:tcPr>
          <w:p w14:paraId="03FFAFD5" w14:textId="77777777" w:rsidR="006F6E4C" w:rsidRDefault="006F6E4C" w:rsidP="00215B4E">
            <w:pPr>
              <w:spacing w:line="276" w:lineRule="auto"/>
            </w:pPr>
            <w:r>
              <w:t>Rue du Fort, 37 à 1060 Bruxelles</w:t>
            </w:r>
          </w:p>
          <w:p w14:paraId="0FFF1557" w14:textId="77777777" w:rsidR="006F6E4C" w:rsidRDefault="006F6E4C" w:rsidP="00215B4E">
            <w:pPr>
              <w:spacing w:line="276" w:lineRule="auto"/>
            </w:pPr>
            <w:r>
              <w:t>Tél. : +32 (0)2 537 02 68</w:t>
            </w:r>
          </w:p>
          <w:p w14:paraId="717FE812" w14:textId="593228F4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4" w:history="1">
              <w:r w:rsidRPr="004E6D28">
                <w:rPr>
                  <w:rStyle w:val="Lienhypertexte"/>
                  <w:lang w:val="nl-BE"/>
                </w:rPr>
                <w:t>www.atelierduweb.be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7505443B" w14:textId="77777777" w:rsidTr="00F02A09">
        <w:tc>
          <w:tcPr>
            <w:tcW w:w="2547" w:type="dxa"/>
          </w:tcPr>
          <w:p w14:paraId="634AD80A" w14:textId="20506E69" w:rsidR="006F6E4C" w:rsidRPr="006F6E4C" w:rsidRDefault="006F6E4C" w:rsidP="00215B4E">
            <w:pPr>
              <w:spacing w:line="276" w:lineRule="auto"/>
            </w:pPr>
            <w:r w:rsidRPr="006F6E4C">
              <w:t>Open Atelier 110</w:t>
            </w:r>
          </w:p>
        </w:tc>
        <w:tc>
          <w:tcPr>
            <w:tcW w:w="6519" w:type="dxa"/>
          </w:tcPr>
          <w:p w14:paraId="0D65D0CA" w14:textId="77777777" w:rsidR="006F6E4C" w:rsidRDefault="006F6E4C" w:rsidP="00215B4E">
            <w:pPr>
              <w:spacing w:line="276" w:lineRule="auto"/>
            </w:pPr>
            <w:r>
              <w:t>Rue Georges Moreau, 110 à 1070 Bruxelles</w:t>
            </w:r>
          </w:p>
          <w:p w14:paraId="0B33CFED" w14:textId="77777777" w:rsidR="006F6E4C" w:rsidRPr="006665CA" w:rsidRDefault="006F6E4C" w:rsidP="00215B4E">
            <w:pPr>
              <w:spacing w:line="276" w:lineRule="auto"/>
            </w:pPr>
            <w:r w:rsidRPr="006665CA">
              <w:t>Tél. : +32 (0)2 555 09 90</w:t>
            </w:r>
            <w:r w:rsidRPr="006665CA">
              <w:tab/>
              <w:t xml:space="preserve"> </w:t>
            </w:r>
          </w:p>
          <w:p w14:paraId="494EF477" w14:textId="40DD0776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5" w:history="1">
              <w:r w:rsidRPr="004E6D28">
                <w:rPr>
                  <w:rStyle w:val="Lienhypertexte"/>
                  <w:lang w:val="nl-BE"/>
                </w:rPr>
                <w:t>www.makzvzw.org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6F6E4C" w14:paraId="6D7F9573" w14:textId="77777777" w:rsidTr="00F02A09">
        <w:tc>
          <w:tcPr>
            <w:tcW w:w="2547" w:type="dxa"/>
          </w:tcPr>
          <w:p w14:paraId="5D013053" w14:textId="79BDBA9B" w:rsidR="006F6E4C" w:rsidRPr="006F6E4C" w:rsidRDefault="006F6E4C" w:rsidP="00215B4E">
            <w:pPr>
              <w:spacing w:line="276" w:lineRule="auto"/>
            </w:pPr>
            <w:r w:rsidRPr="006F6E4C">
              <w:t>EPN Scheut</w:t>
            </w:r>
          </w:p>
        </w:tc>
        <w:tc>
          <w:tcPr>
            <w:tcW w:w="6519" w:type="dxa"/>
          </w:tcPr>
          <w:p w14:paraId="11A7CD67" w14:textId="1A9C3DEC" w:rsidR="006F6E4C" w:rsidRDefault="006F6E4C" w:rsidP="00215B4E">
            <w:pPr>
              <w:spacing w:line="276" w:lineRule="auto"/>
            </w:pPr>
            <w:r w:rsidRPr="006F6E4C">
              <w:t>Rue Léopold De Swaef 10 B à 1070 Bruxelles</w:t>
            </w:r>
            <w:r w:rsidRPr="006F6E4C">
              <w:tab/>
              <w:t xml:space="preserve"> Site web : </w:t>
            </w:r>
            <w:hyperlink r:id="rId16" w:history="1">
              <w:r w:rsidRPr="004E6D28">
                <w:rPr>
                  <w:rStyle w:val="Lienhypertexte"/>
                </w:rPr>
                <w:t>www.anderlecht.be</w:t>
              </w:r>
            </w:hyperlink>
            <w:r>
              <w:t xml:space="preserve"> </w:t>
            </w:r>
          </w:p>
        </w:tc>
      </w:tr>
      <w:tr w:rsidR="006F6E4C" w:rsidRPr="006F6E4C" w14:paraId="101F49B1" w14:textId="77777777" w:rsidTr="00F02A09">
        <w:tc>
          <w:tcPr>
            <w:tcW w:w="2547" w:type="dxa"/>
          </w:tcPr>
          <w:p w14:paraId="6C653C74" w14:textId="1C368915" w:rsidR="006F6E4C" w:rsidRPr="006F6E4C" w:rsidRDefault="006F6E4C" w:rsidP="00215B4E">
            <w:pPr>
              <w:spacing w:line="276" w:lineRule="auto"/>
            </w:pPr>
            <w:r w:rsidRPr="006F6E4C">
              <w:t>EPN des Goujons</w:t>
            </w:r>
            <w:r w:rsidRPr="006F6E4C">
              <w:tab/>
            </w:r>
          </w:p>
        </w:tc>
        <w:tc>
          <w:tcPr>
            <w:tcW w:w="6519" w:type="dxa"/>
          </w:tcPr>
          <w:p w14:paraId="02CD115A" w14:textId="5FC52A74" w:rsidR="006F6E4C" w:rsidRPr="006F6E4C" w:rsidRDefault="006F6E4C" w:rsidP="00215B4E">
            <w:pPr>
              <w:spacing w:line="276" w:lineRule="auto"/>
            </w:pPr>
            <w:r w:rsidRPr="006F6E4C">
              <w:t>Rue des Goujons 104 à 1070 Bruxelles</w:t>
            </w:r>
            <w:r w:rsidRPr="006F6E4C">
              <w:tab/>
            </w:r>
          </w:p>
        </w:tc>
      </w:tr>
      <w:tr w:rsidR="006F6E4C" w:rsidRPr="001E1271" w14:paraId="1A87DA5D" w14:textId="77777777" w:rsidTr="00F02A09">
        <w:tc>
          <w:tcPr>
            <w:tcW w:w="2547" w:type="dxa"/>
          </w:tcPr>
          <w:p w14:paraId="5D0CB192" w14:textId="64D86B1D" w:rsidR="006F6E4C" w:rsidRPr="006F6E4C" w:rsidRDefault="006F6E4C" w:rsidP="00215B4E">
            <w:pPr>
              <w:spacing w:line="276" w:lineRule="auto"/>
            </w:pPr>
            <w:r w:rsidRPr="006F6E4C">
              <w:t>Open Atelier 110</w:t>
            </w:r>
          </w:p>
        </w:tc>
        <w:tc>
          <w:tcPr>
            <w:tcW w:w="6519" w:type="dxa"/>
          </w:tcPr>
          <w:p w14:paraId="46A5DF3B" w14:textId="77777777" w:rsidR="006F6E4C" w:rsidRDefault="006F6E4C" w:rsidP="00215B4E">
            <w:pPr>
              <w:spacing w:line="276" w:lineRule="auto"/>
            </w:pPr>
            <w:r>
              <w:t>Rue Mommaerts 4 à 1080 Bruxelles</w:t>
            </w:r>
          </w:p>
          <w:p w14:paraId="3A9F8956" w14:textId="1BC82266" w:rsidR="006F6E4C" w:rsidRDefault="006F6E4C" w:rsidP="00215B4E">
            <w:pPr>
              <w:spacing w:line="276" w:lineRule="auto"/>
            </w:pPr>
            <w:r>
              <w:t>Tél. : +32 (0)2 555 09 90</w:t>
            </w:r>
            <w:r>
              <w:tab/>
              <w:t xml:space="preserve"> </w:t>
            </w:r>
          </w:p>
          <w:p w14:paraId="4B05046E" w14:textId="30933E41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7" w:history="1">
              <w:r w:rsidRPr="004E6D28">
                <w:rPr>
                  <w:rStyle w:val="Lienhypertexte"/>
                  <w:lang w:val="nl-BE"/>
                </w:rPr>
                <w:t>www.makzvzw.org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0551952E" w14:textId="77777777" w:rsidTr="00F02A09">
        <w:tc>
          <w:tcPr>
            <w:tcW w:w="2547" w:type="dxa"/>
          </w:tcPr>
          <w:p w14:paraId="3DAE6F76" w14:textId="7DFE0D6E" w:rsidR="006F6E4C" w:rsidRPr="006F6E4C" w:rsidRDefault="006F6E4C" w:rsidP="00215B4E">
            <w:pPr>
              <w:spacing w:line="276" w:lineRule="auto"/>
              <w:rPr>
                <w:lang w:val="en-US"/>
              </w:rPr>
            </w:pPr>
            <w:r w:rsidRPr="006F6E4C">
              <w:rPr>
                <w:lang w:val="en-US"/>
              </w:rPr>
              <w:lastRenderedPageBreak/>
              <w:t>Study Kids Support Asbl (SKS)</w:t>
            </w:r>
          </w:p>
        </w:tc>
        <w:tc>
          <w:tcPr>
            <w:tcW w:w="6519" w:type="dxa"/>
          </w:tcPr>
          <w:p w14:paraId="1A7BD4B4" w14:textId="77777777" w:rsidR="006F6E4C" w:rsidRPr="006F6E4C" w:rsidRDefault="006F6E4C" w:rsidP="00215B4E">
            <w:pPr>
              <w:spacing w:line="276" w:lineRule="auto"/>
            </w:pPr>
            <w:r w:rsidRPr="006F6E4C">
              <w:t>Rue Vanderdussen, 80 à 1080 Bruxelles</w:t>
            </w:r>
          </w:p>
          <w:p w14:paraId="2CA72741" w14:textId="77777777" w:rsidR="006F6E4C" w:rsidRPr="006665CA" w:rsidRDefault="006F6E4C" w:rsidP="00215B4E">
            <w:pPr>
              <w:spacing w:line="276" w:lineRule="auto"/>
            </w:pPr>
            <w:r w:rsidRPr="006665CA">
              <w:t>Tél. : +32 (0)475 95 85 31</w:t>
            </w:r>
            <w:r w:rsidRPr="006665CA">
              <w:tab/>
              <w:t xml:space="preserve"> </w:t>
            </w:r>
          </w:p>
          <w:p w14:paraId="67F6E239" w14:textId="52CCA365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 xml:space="preserve">Site web : </w:t>
            </w:r>
            <w:hyperlink r:id="rId18" w:history="1">
              <w:r w:rsidRPr="004E6D28">
                <w:rPr>
                  <w:rStyle w:val="Lienhypertexte"/>
                  <w:lang w:val="nl-BE"/>
                </w:rPr>
                <w:t>www.study-kids-support.be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1E1271" w14:paraId="3770BCEA" w14:textId="77777777" w:rsidTr="00F02A09">
        <w:tc>
          <w:tcPr>
            <w:tcW w:w="2547" w:type="dxa"/>
          </w:tcPr>
          <w:p w14:paraId="5E58DF7D" w14:textId="677875D5" w:rsidR="006F6E4C" w:rsidRPr="006F6E4C" w:rsidRDefault="006F6E4C" w:rsidP="00215B4E">
            <w:pPr>
              <w:spacing w:line="276" w:lineRule="auto"/>
              <w:rPr>
                <w:lang w:val="nl-BE"/>
              </w:rPr>
            </w:pPr>
            <w:r w:rsidRPr="006F6E4C">
              <w:rPr>
                <w:lang w:val="nl-BE"/>
              </w:rPr>
              <w:t>Koekeltech - EPN de Koekelberg</w:t>
            </w:r>
          </w:p>
        </w:tc>
        <w:tc>
          <w:tcPr>
            <w:tcW w:w="6519" w:type="dxa"/>
          </w:tcPr>
          <w:p w14:paraId="56DBF3F1" w14:textId="77777777" w:rsidR="0024592A" w:rsidRPr="0024592A" w:rsidRDefault="0024592A" w:rsidP="00215B4E">
            <w:pPr>
              <w:spacing w:line="276" w:lineRule="auto"/>
            </w:pPr>
            <w:r w:rsidRPr="0024592A">
              <w:t>Rue de l'Eglise Saint-Anne, 63 à 1081 Bruxelles</w:t>
            </w:r>
          </w:p>
          <w:p w14:paraId="37B0E63F" w14:textId="77777777" w:rsidR="006F6E4C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Tél. : +32 (0)2 410 46 57</w:t>
            </w:r>
          </w:p>
          <w:p w14:paraId="12829A93" w14:textId="47601463" w:rsidR="0024592A" w:rsidRPr="006F6E4C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19" w:history="1">
              <w:r w:rsidRPr="004E6D28">
                <w:rPr>
                  <w:rStyle w:val="Lienhypertexte"/>
                  <w:lang w:val="nl-BE"/>
                </w:rPr>
                <w:t>https://www.koekeltech.be/epn-de-koekelberg/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1E1271" w14:paraId="24A3B480" w14:textId="77777777" w:rsidTr="00F02A09">
        <w:tc>
          <w:tcPr>
            <w:tcW w:w="2547" w:type="dxa"/>
          </w:tcPr>
          <w:p w14:paraId="476AD878" w14:textId="386C9036" w:rsidR="0024592A" w:rsidRPr="006F6E4C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EPN Ganshoren</w:t>
            </w:r>
          </w:p>
        </w:tc>
        <w:tc>
          <w:tcPr>
            <w:tcW w:w="6519" w:type="dxa"/>
          </w:tcPr>
          <w:p w14:paraId="40D9DFBC" w14:textId="77777777" w:rsidR="0024592A" w:rsidRDefault="0024592A" w:rsidP="00215B4E">
            <w:pPr>
              <w:spacing w:line="276" w:lineRule="auto"/>
            </w:pPr>
            <w:r>
              <w:t>Avenue de la Réforme 66 à 1083 Bruxelles</w:t>
            </w:r>
          </w:p>
          <w:p w14:paraId="558A44B0" w14:textId="77777777" w:rsid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Tél. : +32 (0)2 428 62 60</w:t>
            </w:r>
            <w:r w:rsidRPr="0024592A">
              <w:rPr>
                <w:lang w:val="nl-BE"/>
              </w:rPr>
              <w:tab/>
              <w:t xml:space="preserve"> </w:t>
            </w:r>
          </w:p>
          <w:p w14:paraId="68FF4916" w14:textId="50A1E2C5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0" w:history="1">
              <w:r w:rsidRPr="004E6D28">
                <w:rPr>
                  <w:rStyle w:val="Lienhypertexte"/>
                  <w:lang w:val="nl-BE"/>
                </w:rPr>
                <w:t>https://cpasganshoren.be/insertion-socio-professionnelle/formations-aux-outils-informatiques-et-numeriques-a-lepn-espace-public-numerique-de-ganshoren/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1E1271" w14:paraId="69BB48BD" w14:textId="77777777" w:rsidTr="00F02A09">
        <w:tc>
          <w:tcPr>
            <w:tcW w:w="2547" w:type="dxa"/>
          </w:tcPr>
          <w:p w14:paraId="1FCB3D2F" w14:textId="7BF3F3E3" w:rsidR="0024592A" w:rsidRPr="006F6E4C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EPN Bibliothèque Jette</w:t>
            </w:r>
            <w:r w:rsidRPr="0024592A">
              <w:rPr>
                <w:lang w:val="nl-BE"/>
              </w:rPr>
              <w:tab/>
            </w:r>
          </w:p>
        </w:tc>
        <w:tc>
          <w:tcPr>
            <w:tcW w:w="6519" w:type="dxa"/>
          </w:tcPr>
          <w:p w14:paraId="28F9EBD1" w14:textId="77777777" w:rsidR="0024592A" w:rsidRPr="0024592A" w:rsidRDefault="0024592A" w:rsidP="00215B4E">
            <w:pPr>
              <w:spacing w:line="276" w:lineRule="auto"/>
            </w:pPr>
            <w:r w:rsidRPr="0024592A">
              <w:t>Place Cardinal Mercier, 10 à 1090 Bruxelles</w:t>
            </w:r>
          </w:p>
          <w:p w14:paraId="57413F3F" w14:textId="77777777" w:rsidR="0024592A" w:rsidRDefault="0024592A" w:rsidP="00215B4E">
            <w:pPr>
              <w:spacing w:line="276" w:lineRule="auto"/>
            </w:pPr>
            <w:r w:rsidRPr="0024592A">
              <w:t>Tél. : +32 (0) 426 05 05</w:t>
            </w:r>
            <w:r w:rsidRPr="0024592A">
              <w:tab/>
              <w:t xml:space="preserve"> </w:t>
            </w:r>
          </w:p>
          <w:p w14:paraId="52F70658" w14:textId="415009E7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1" w:history="1">
              <w:r w:rsidRPr="004E6D28">
                <w:rPr>
                  <w:rStyle w:val="Lienhypertexte"/>
                  <w:lang w:val="nl-BE"/>
                </w:rPr>
                <w:t>https://www.jette.irisnet.be/fr/bibliojette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1E1271" w14:paraId="2B7F8542" w14:textId="77777777" w:rsidTr="00F02A09">
        <w:tc>
          <w:tcPr>
            <w:tcW w:w="2547" w:type="dxa"/>
          </w:tcPr>
          <w:p w14:paraId="4B93314E" w14:textId="53EAB552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Centre Culturel d’Evere – l’Entrela</w:t>
            </w:r>
          </w:p>
        </w:tc>
        <w:tc>
          <w:tcPr>
            <w:tcW w:w="6519" w:type="dxa"/>
          </w:tcPr>
          <w:p w14:paraId="25DE92FA" w14:textId="77777777" w:rsidR="0024592A" w:rsidRPr="0024592A" w:rsidRDefault="0024592A" w:rsidP="00215B4E">
            <w:pPr>
              <w:spacing w:line="276" w:lineRule="auto"/>
            </w:pPr>
            <w:r w:rsidRPr="0024592A">
              <w:t>Rue de Paris, 43 à 1140 Bruxelles</w:t>
            </w:r>
          </w:p>
          <w:p w14:paraId="66B9471A" w14:textId="58988B1A" w:rsidR="0024592A" w:rsidRPr="0024592A" w:rsidRDefault="0024592A" w:rsidP="00215B4E">
            <w:pPr>
              <w:spacing w:line="276" w:lineRule="auto"/>
            </w:pPr>
            <w:r w:rsidRPr="0024592A">
              <w:t>Avenue Platon, 21 à 1140 Bruxelles</w:t>
            </w:r>
          </w:p>
          <w:p w14:paraId="4D24C908" w14:textId="77777777" w:rsidR="0024592A" w:rsidRPr="006665CA" w:rsidRDefault="0024592A" w:rsidP="00215B4E">
            <w:pPr>
              <w:spacing w:line="276" w:lineRule="auto"/>
              <w:rPr>
                <w:lang w:val="nl-BE"/>
              </w:rPr>
            </w:pPr>
            <w:r w:rsidRPr="006665CA">
              <w:rPr>
                <w:lang w:val="nl-BE"/>
              </w:rPr>
              <w:t>Tél. : +32 (0)2 241 15 83</w:t>
            </w:r>
            <w:r w:rsidRPr="006665CA">
              <w:rPr>
                <w:lang w:val="nl-BE"/>
              </w:rPr>
              <w:tab/>
              <w:t xml:space="preserve"> </w:t>
            </w:r>
          </w:p>
          <w:p w14:paraId="68D76D0D" w14:textId="3D847DED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2" w:history="1">
              <w:r w:rsidRPr="004E6D28">
                <w:rPr>
                  <w:rStyle w:val="Lienhypertexte"/>
                  <w:lang w:val="nl-BE"/>
                </w:rPr>
                <w:t>www.lentrela.be/missions/epn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1E1271" w14:paraId="43F539A4" w14:textId="77777777" w:rsidTr="00F02A09">
        <w:tc>
          <w:tcPr>
            <w:tcW w:w="2547" w:type="dxa"/>
          </w:tcPr>
          <w:p w14:paraId="78ACDF4A" w14:textId="2A5448E5" w:rsidR="0024592A" w:rsidRPr="0024592A" w:rsidRDefault="0024592A" w:rsidP="00215B4E">
            <w:pPr>
              <w:spacing w:line="276" w:lineRule="auto"/>
            </w:pPr>
            <w:r w:rsidRPr="0024592A">
              <w:t>Espace Public Numérique de FQS</w:t>
            </w:r>
            <w:r>
              <w:t xml:space="preserve"> </w:t>
            </w:r>
            <w:r w:rsidRPr="0024592A">
              <w:t>(Forest-Quartier-Santé)</w:t>
            </w:r>
          </w:p>
        </w:tc>
        <w:tc>
          <w:tcPr>
            <w:tcW w:w="6519" w:type="dxa"/>
          </w:tcPr>
          <w:p w14:paraId="5FA6880D" w14:textId="77777777" w:rsidR="0024592A" w:rsidRDefault="0024592A" w:rsidP="00215B4E">
            <w:pPr>
              <w:spacing w:line="276" w:lineRule="auto"/>
            </w:pPr>
            <w:r>
              <w:t>Rue Berthelot, 163 à 1190 Bruxelles</w:t>
            </w:r>
          </w:p>
          <w:p w14:paraId="13731C6D" w14:textId="77777777" w:rsidR="0024592A" w:rsidRPr="006665CA" w:rsidRDefault="0024592A" w:rsidP="00215B4E">
            <w:pPr>
              <w:spacing w:line="276" w:lineRule="auto"/>
            </w:pPr>
            <w:r w:rsidRPr="006665CA">
              <w:t>Tél. : +32 (0)2 340 26 00</w:t>
            </w:r>
            <w:r w:rsidRPr="006665CA">
              <w:tab/>
              <w:t xml:space="preserve"> </w:t>
            </w:r>
          </w:p>
          <w:p w14:paraId="1AFF01D0" w14:textId="5430E45B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3" w:history="1">
              <w:r w:rsidRPr="004E6D28">
                <w:rPr>
                  <w:rStyle w:val="Lienhypertexte"/>
                  <w:lang w:val="nl-BE"/>
                </w:rPr>
                <w:t>www.f-q-s.be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24592A" w14:paraId="052647A9" w14:textId="77777777" w:rsidTr="00F02A09">
        <w:tc>
          <w:tcPr>
            <w:tcW w:w="2547" w:type="dxa"/>
          </w:tcPr>
          <w:p w14:paraId="284B839F" w14:textId="71ACA168" w:rsidR="0024592A" w:rsidRPr="0024592A" w:rsidRDefault="0024592A" w:rsidP="00215B4E">
            <w:pPr>
              <w:spacing w:line="276" w:lineRule="auto"/>
            </w:pPr>
            <w:r w:rsidRPr="0024592A">
              <w:t>EPN Uccle</w:t>
            </w:r>
          </w:p>
        </w:tc>
        <w:tc>
          <w:tcPr>
            <w:tcW w:w="6519" w:type="dxa"/>
          </w:tcPr>
          <w:p w14:paraId="2CF180D6" w14:textId="77777777" w:rsidR="0024592A" w:rsidRDefault="0024592A" w:rsidP="00215B4E">
            <w:pPr>
              <w:spacing w:line="276" w:lineRule="auto"/>
            </w:pPr>
            <w:r>
              <w:t>Chaussée d’Alsemberg, 1011 à 1180 Bruxelles</w:t>
            </w:r>
          </w:p>
          <w:p w14:paraId="4E1272F7" w14:textId="77777777" w:rsidR="0024592A" w:rsidRDefault="0024592A" w:rsidP="00215B4E">
            <w:pPr>
              <w:spacing w:line="276" w:lineRule="auto"/>
            </w:pPr>
            <w:r>
              <w:t>Tél. : +32 (0)2 563 21 89</w:t>
            </w:r>
            <w:r>
              <w:tab/>
              <w:t xml:space="preserve"> </w:t>
            </w:r>
          </w:p>
          <w:p w14:paraId="740529EC" w14:textId="45B9C13E" w:rsidR="0024592A" w:rsidRDefault="0024592A" w:rsidP="00215B4E">
            <w:pPr>
              <w:spacing w:line="276" w:lineRule="auto"/>
            </w:pPr>
            <w:r>
              <w:t xml:space="preserve">Site web : EPN Uccle (fobagra.net)  </w:t>
            </w:r>
            <w:hyperlink r:id="rId24" w:history="1">
              <w:r w:rsidRPr="004E6D28">
                <w:rPr>
                  <w:rStyle w:val="Lienhypertexte"/>
                </w:rPr>
                <w:t>https://fobagra.net/page13.html</w:t>
              </w:r>
            </w:hyperlink>
            <w:r>
              <w:t xml:space="preserve"> </w:t>
            </w:r>
          </w:p>
        </w:tc>
      </w:tr>
      <w:tr w:rsidR="0024592A" w:rsidRPr="001E1271" w14:paraId="6262EB6D" w14:textId="77777777" w:rsidTr="00F02A09">
        <w:tc>
          <w:tcPr>
            <w:tcW w:w="2547" w:type="dxa"/>
          </w:tcPr>
          <w:p w14:paraId="74B7EC9D" w14:textId="427C2139" w:rsidR="0024592A" w:rsidRPr="0024592A" w:rsidRDefault="0024592A" w:rsidP="00215B4E">
            <w:pPr>
              <w:spacing w:line="276" w:lineRule="auto"/>
            </w:pPr>
            <w:r w:rsidRPr="0024592A">
              <w:t>Wolu Cyber Cité - Cyber de Wolubilis</w:t>
            </w:r>
          </w:p>
        </w:tc>
        <w:tc>
          <w:tcPr>
            <w:tcW w:w="6519" w:type="dxa"/>
          </w:tcPr>
          <w:p w14:paraId="42C64446" w14:textId="77777777" w:rsidR="0024592A" w:rsidRDefault="0024592A" w:rsidP="00215B4E">
            <w:pPr>
              <w:spacing w:line="276" w:lineRule="auto"/>
            </w:pPr>
            <w:r>
              <w:t>Rue Lola Bobesco, 11 à 1200 Bruxelles</w:t>
            </w:r>
          </w:p>
          <w:p w14:paraId="4CD2BFC4" w14:textId="77777777" w:rsidR="0024592A" w:rsidRPr="006665CA" w:rsidRDefault="0024592A" w:rsidP="00215B4E">
            <w:pPr>
              <w:spacing w:line="276" w:lineRule="auto"/>
            </w:pPr>
            <w:r w:rsidRPr="006665CA">
              <w:t>Tél. : +32 (0)2 761 60 18</w:t>
            </w:r>
            <w:r w:rsidRPr="006665CA">
              <w:tab/>
              <w:t xml:space="preserve"> </w:t>
            </w:r>
          </w:p>
          <w:p w14:paraId="4EFD318E" w14:textId="2A18C5CB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5" w:history="1">
              <w:r w:rsidRPr="004E6D28">
                <w:rPr>
                  <w:rStyle w:val="Lienhypertexte"/>
                  <w:lang w:val="nl-BE"/>
                </w:rPr>
                <w:t>www.wolu-cyber.be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1E1271" w14:paraId="69F4A5C0" w14:textId="77777777" w:rsidTr="00F02A09">
        <w:tc>
          <w:tcPr>
            <w:tcW w:w="2547" w:type="dxa"/>
          </w:tcPr>
          <w:p w14:paraId="3E4AB5DD" w14:textId="7CF9B336" w:rsidR="0024592A" w:rsidRPr="0024592A" w:rsidRDefault="0024592A" w:rsidP="00215B4E">
            <w:pPr>
              <w:spacing w:line="276" w:lineRule="auto"/>
            </w:pPr>
            <w:r w:rsidRPr="0024592A">
              <w:t>EPN Sapiens</w:t>
            </w:r>
          </w:p>
        </w:tc>
        <w:tc>
          <w:tcPr>
            <w:tcW w:w="6519" w:type="dxa"/>
          </w:tcPr>
          <w:p w14:paraId="63D12CF2" w14:textId="77777777" w:rsidR="0024592A" w:rsidRDefault="0024592A" w:rsidP="00215B4E">
            <w:pPr>
              <w:spacing w:line="276" w:lineRule="auto"/>
            </w:pPr>
            <w:r>
              <w:t>Rue du Mérinos, 1b à 1210 Bruxelles</w:t>
            </w:r>
          </w:p>
          <w:p w14:paraId="3D10C05A" w14:textId="77777777" w:rsid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>Tél. : +32 (0)2 218 44 47</w:t>
            </w:r>
            <w:r w:rsidRPr="0024592A">
              <w:rPr>
                <w:lang w:val="nl-BE"/>
              </w:rPr>
              <w:tab/>
              <w:t xml:space="preserve"> </w:t>
            </w:r>
          </w:p>
          <w:p w14:paraId="532FC064" w14:textId="1474BD4F" w:rsidR="0024592A" w:rsidRPr="0024592A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web : </w:t>
            </w:r>
            <w:hyperlink r:id="rId26" w:history="1">
              <w:r w:rsidRPr="004E6D28">
                <w:rPr>
                  <w:rStyle w:val="Lienhypertexte"/>
                  <w:lang w:val="nl-BE"/>
                </w:rPr>
                <w:t>https://caban.be/fr/espaces-publics-numeriques/fobagra-88/article/sapiens?lang=fr</w:t>
              </w:r>
            </w:hyperlink>
            <w:r>
              <w:rPr>
                <w:lang w:val="nl-BE"/>
              </w:rPr>
              <w:t xml:space="preserve"> </w:t>
            </w:r>
          </w:p>
        </w:tc>
      </w:tr>
    </w:tbl>
    <w:p w14:paraId="75E097C5" w14:textId="77777777" w:rsidR="0024592A" w:rsidRPr="00F02A09" w:rsidRDefault="0024592A" w:rsidP="00215B4E">
      <w:pPr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  <w:lang w:val="nl-BE"/>
        </w:rPr>
      </w:pPr>
    </w:p>
    <w:p w14:paraId="62F5F75E" w14:textId="1DAC3BD9" w:rsidR="00F424B7" w:rsidRPr="00500377" w:rsidRDefault="0024592A" w:rsidP="00215B4E">
      <w:pPr>
        <w:pStyle w:val="Titre2"/>
        <w:spacing w:line="276" w:lineRule="auto"/>
        <w:rPr>
          <w:b/>
          <w:bCs/>
          <w:lang w:val="nl-BE"/>
        </w:rPr>
      </w:pPr>
      <w:r w:rsidRPr="00500377">
        <w:rPr>
          <w:b/>
          <w:bCs/>
        </w:rPr>
        <w:t>AUTRES STRUCTURES D'ACCOMPAGNEMENT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6"/>
        <w:gridCol w:w="5930"/>
      </w:tblGrid>
      <w:tr w:rsidR="00500377" w14:paraId="0A0C1CA9" w14:textId="77777777" w:rsidTr="00323610">
        <w:tc>
          <w:tcPr>
            <w:tcW w:w="4531" w:type="dxa"/>
            <w:shd w:val="clear" w:color="auto" w:fill="9CC2E5" w:themeFill="accent5" w:themeFillTint="99"/>
          </w:tcPr>
          <w:p w14:paraId="132CEDFC" w14:textId="77777777" w:rsidR="00500377" w:rsidRDefault="00500377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Nom de l’EPN</w:t>
            </w:r>
          </w:p>
        </w:tc>
        <w:tc>
          <w:tcPr>
            <w:tcW w:w="4531" w:type="dxa"/>
            <w:shd w:val="clear" w:color="auto" w:fill="9CC2E5" w:themeFill="accent5" w:themeFillTint="99"/>
          </w:tcPr>
          <w:p w14:paraId="3DB2A90D" w14:textId="77777777" w:rsidR="00500377" w:rsidRDefault="00500377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Coordonnées</w:t>
            </w:r>
          </w:p>
        </w:tc>
      </w:tr>
      <w:tr w:rsidR="00500377" w:rsidRPr="00500377" w14:paraId="7778AC6B" w14:textId="77777777" w:rsidTr="00323610">
        <w:tc>
          <w:tcPr>
            <w:tcW w:w="4531" w:type="dxa"/>
          </w:tcPr>
          <w:p w14:paraId="0DB43712" w14:textId="08359D85" w:rsidR="00500377" w:rsidRPr="00201331" w:rsidRDefault="00500377" w:rsidP="00215B4E">
            <w:pPr>
              <w:spacing w:line="276" w:lineRule="auto"/>
            </w:pPr>
            <w:r w:rsidRPr="00500377">
              <w:t>EPN ou guichets régionaux</w:t>
            </w:r>
            <w:r w:rsidRPr="00500377">
              <w:tab/>
            </w:r>
          </w:p>
        </w:tc>
        <w:tc>
          <w:tcPr>
            <w:tcW w:w="4531" w:type="dxa"/>
          </w:tcPr>
          <w:p w14:paraId="6B25F285" w14:textId="77777777" w:rsidR="00500377" w:rsidRDefault="00500377" w:rsidP="00215B4E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nl-BE"/>
              </w:rPr>
            </w:pPr>
            <w:r w:rsidRPr="00500377">
              <w:rPr>
                <w:lang w:val="nl-BE"/>
              </w:rPr>
              <w:t xml:space="preserve">EPN </w:t>
            </w:r>
            <w:r>
              <w:rPr>
                <w:lang w:val="nl-BE"/>
              </w:rPr>
              <w:t>de Bruxelles-Formation</w:t>
            </w:r>
          </w:p>
          <w:p w14:paraId="2A6BA214" w14:textId="1A274C96" w:rsidR="00500377" w:rsidRPr="00500377" w:rsidRDefault="007D2062" w:rsidP="00215B4E">
            <w:pPr>
              <w:pStyle w:val="Paragraphedeliste"/>
              <w:spacing w:line="276" w:lineRule="auto"/>
              <w:rPr>
                <w:lang w:val="nl-BE"/>
              </w:rPr>
            </w:pPr>
            <w:hyperlink r:id="rId27" w:history="1">
              <w:r w:rsidR="00500377" w:rsidRPr="004E6D28">
                <w:rPr>
                  <w:rStyle w:val="Lienhypertexte"/>
                  <w:lang w:val="nl-BE"/>
                </w:rPr>
                <w:t>http://www.bruxellesformation.brussels/annuaire/epnf</w:t>
              </w:r>
            </w:hyperlink>
          </w:p>
          <w:p w14:paraId="71D3D38F" w14:textId="17E416CE" w:rsidR="00500377" w:rsidRDefault="00500377" w:rsidP="00215B4E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nl-BE"/>
              </w:rPr>
            </w:pPr>
            <w:r w:rsidRPr="00500377">
              <w:rPr>
                <w:lang w:val="nl-BE"/>
              </w:rPr>
              <w:t>Guichet de Bruxelles-Fiscalité</w:t>
            </w:r>
          </w:p>
          <w:p w14:paraId="244BA811" w14:textId="5AEF7C0C" w:rsidR="00500377" w:rsidRPr="00500377" w:rsidRDefault="007D2062" w:rsidP="00215B4E">
            <w:pPr>
              <w:pStyle w:val="Paragraphedeliste"/>
              <w:spacing w:line="276" w:lineRule="auto"/>
              <w:rPr>
                <w:lang w:val="nl-BE"/>
              </w:rPr>
            </w:pPr>
            <w:hyperlink r:id="rId28" w:history="1">
              <w:r w:rsidR="00500377" w:rsidRPr="004E6D28">
                <w:rPr>
                  <w:rStyle w:val="Lienhypertexte"/>
                  <w:lang w:val="nl-BE"/>
                </w:rPr>
                <w:t>http://www.fiscalite.brussels/</w:t>
              </w:r>
            </w:hyperlink>
            <w:r w:rsidR="00500377">
              <w:rPr>
                <w:lang w:val="nl-BE"/>
              </w:rPr>
              <w:t xml:space="preserve"> </w:t>
            </w:r>
          </w:p>
          <w:p w14:paraId="1347642A" w14:textId="77777777" w:rsidR="00500377" w:rsidRPr="00500377" w:rsidRDefault="00500377" w:rsidP="00215B4E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 w:rsidRPr="00500377">
              <w:t>EPN de la Cité des Métiers</w:t>
            </w:r>
          </w:p>
          <w:p w14:paraId="7CEEFD4F" w14:textId="700DE92E" w:rsidR="00500377" w:rsidRPr="00500377" w:rsidRDefault="007D2062" w:rsidP="00215B4E">
            <w:pPr>
              <w:pStyle w:val="Paragraphedeliste"/>
              <w:spacing w:line="276" w:lineRule="auto"/>
              <w:rPr>
                <w:lang w:val="nl-BE"/>
              </w:rPr>
            </w:pPr>
            <w:hyperlink r:id="rId29" w:history="1">
              <w:r w:rsidR="00500377" w:rsidRPr="004E6D28">
                <w:rPr>
                  <w:rStyle w:val="Lienhypertexte"/>
                  <w:lang w:val="nl-BE"/>
                </w:rPr>
                <w:t>https://www.citedesmetiers.brussels/</w:t>
              </w:r>
            </w:hyperlink>
            <w:r w:rsidR="00500377">
              <w:rPr>
                <w:lang w:val="nl-BE"/>
              </w:rPr>
              <w:t xml:space="preserve"> </w:t>
            </w:r>
          </w:p>
        </w:tc>
      </w:tr>
      <w:tr w:rsidR="00500377" w:rsidRPr="001E1271" w14:paraId="3EA578E8" w14:textId="77777777" w:rsidTr="00323610">
        <w:tc>
          <w:tcPr>
            <w:tcW w:w="4531" w:type="dxa"/>
          </w:tcPr>
          <w:p w14:paraId="49DF7BE5" w14:textId="656E8734" w:rsidR="00500377" w:rsidRPr="00500377" w:rsidRDefault="00500377" w:rsidP="00215B4E">
            <w:pPr>
              <w:spacing w:line="276" w:lineRule="auto"/>
            </w:pPr>
            <w:r w:rsidRPr="00500377">
              <w:t>Accompagnement à domicile</w:t>
            </w:r>
          </w:p>
        </w:tc>
        <w:tc>
          <w:tcPr>
            <w:tcW w:w="4531" w:type="dxa"/>
          </w:tcPr>
          <w:p w14:paraId="382EB8A1" w14:textId="78C2E08B" w:rsidR="00500377" w:rsidRDefault="00500377" w:rsidP="00215B4E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 xml:space="preserve">BeeGo </w:t>
            </w:r>
            <w:hyperlink r:id="rId30" w:history="1">
              <w:r w:rsidRPr="004E6D28">
                <w:rPr>
                  <w:rStyle w:val="Lienhypertexte"/>
                </w:rPr>
                <w:t>https://beego.be/</w:t>
              </w:r>
            </w:hyperlink>
            <w:r>
              <w:t xml:space="preserve"> </w:t>
            </w:r>
          </w:p>
          <w:p w14:paraId="1DA0D8AF" w14:textId="6DD7C945" w:rsidR="00500377" w:rsidRPr="00500377" w:rsidRDefault="00500377" w:rsidP="00215B4E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de-DE"/>
              </w:rPr>
            </w:pPr>
            <w:r w:rsidRPr="00500377">
              <w:rPr>
                <w:lang w:val="de-DE"/>
              </w:rPr>
              <w:t xml:space="preserve">Digibeta </w:t>
            </w:r>
            <w:hyperlink r:id="rId31" w:history="1">
              <w:r w:rsidRPr="004E6D28">
                <w:rPr>
                  <w:rStyle w:val="Lienhypertexte"/>
                  <w:lang w:val="de-DE"/>
                </w:rPr>
                <w:t>https://digibeta.be/fr/</w:t>
              </w:r>
            </w:hyperlink>
            <w:r w:rsidRPr="00500377">
              <w:rPr>
                <w:lang w:val="de-DE"/>
              </w:rPr>
              <w:t xml:space="preserve"> </w:t>
            </w:r>
          </w:p>
        </w:tc>
      </w:tr>
    </w:tbl>
    <w:p w14:paraId="760FC448" w14:textId="77777777" w:rsidR="00F424B7" w:rsidRPr="00500377" w:rsidRDefault="00F424B7" w:rsidP="00F02A09">
      <w:pPr>
        <w:rPr>
          <w:lang w:val="de-DE"/>
        </w:rPr>
      </w:pPr>
    </w:p>
    <w:sectPr w:rsidR="00F424B7" w:rsidRPr="00500377" w:rsidSect="00F02A09">
      <w:headerReference w:type="default" r:id="rId3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27EB" w14:textId="77777777" w:rsidR="00E95341" w:rsidRDefault="00E95341" w:rsidP="00F424B7">
      <w:pPr>
        <w:spacing w:after="0" w:line="240" w:lineRule="auto"/>
      </w:pPr>
      <w:r>
        <w:separator/>
      </w:r>
    </w:p>
  </w:endnote>
  <w:endnote w:type="continuationSeparator" w:id="0">
    <w:p w14:paraId="33A8D25F" w14:textId="77777777" w:rsidR="00E95341" w:rsidRDefault="00E95341" w:rsidP="00F4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A373" w14:textId="77777777" w:rsidR="00E95341" w:rsidRDefault="00E95341" w:rsidP="00F424B7">
      <w:pPr>
        <w:spacing w:after="0" w:line="240" w:lineRule="auto"/>
      </w:pPr>
      <w:r>
        <w:separator/>
      </w:r>
    </w:p>
  </w:footnote>
  <w:footnote w:type="continuationSeparator" w:id="0">
    <w:p w14:paraId="2CB4457E" w14:textId="77777777" w:rsidR="00E95341" w:rsidRDefault="00E95341" w:rsidP="00F4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24A5" w14:textId="0F8620F4" w:rsidR="006665CA" w:rsidRDefault="001E1271" w:rsidP="006665CA">
    <w:pPr>
      <w:pStyle w:val="En-tte"/>
      <w:jc w:val="right"/>
    </w:pPr>
    <w:r>
      <w:rPr>
        <w:noProof/>
      </w:rPr>
      <w:drawing>
        <wp:inline distT="0" distB="0" distL="0" distR="0" wp14:anchorId="221C75B9" wp14:editId="1D171242">
          <wp:extent cx="1931473" cy="5175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54" cy="52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A50"/>
    <w:multiLevelType w:val="hybridMultilevel"/>
    <w:tmpl w:val="0114B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69D"/>
    <w:multiLevelType w:val="hybridMultilevel"/>
    <w:tmpl w:val="2E7CA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031C"/>
    <w:multiLevelType w:val="hybridMultilevel"/>
    <w:tmpl w:val="339685C8"/>
    <w:lvl w:ilvl="0" w:tplc="E3E4490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2302">
    <w:abstractNumId w:val="2"/>
  </w:num>
  <w:num w:numId="2" w16cid:durableId="1706295555">
    <w:abstractNumId w:val="1"/>
  </w:num>
  <w:num w:numId="3" w16cid:durableId="185626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B7"/>
    <w:rsid w:val="00070492"/>
    <w:rsid w:val="000A5F32"/>
    <w:rsid w:val="000F323B"/>
    <w:rsid w:val="001E1271"/>
    <w:rsid w:val="00201331"/>
    <w:rsid w:val="00215B4E"/>
    <w:rsid w:val="0024592A"/>
    <w:rsid w:val="002D3CD4"/>
    <w:rsid w:val="003E6DA9"/>
    <w:rsid w:val="004A178F"/>
    <w:rsid w:val="00500377"/>
    <w:rsid w:val="006665CA"/>
    <w:rsid w:val="006F6E4C"/>
    <w:rsid w:val="007D2062"/>
    <w:rsid w:val="009B2855"/>
    <w:rsid w:val="00B41FF8"/>
    <w:rsid w:val="00E95341"/>
    <w:rsid w:val="00F02A09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EDBE"/>
  <w15:chartTrackingRefBased/>
  <w15:docId w15:val="{579E5966-914C-4662-ADDD-8503CDD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92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3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4B7"/>
  </w:style>
  <w:style w:type="paragraph" w:styleId="Pieddepage">
    <w:name w:val="footer"/>
    <w:basedOn w:val="Normal"/>
    <w:link w:val="PieddepageCar"/>
    <w:uiPriority w:val="99"/>
    <w:unhideWhenUsed/>
    <w:rsid w:val="00F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4B7"/>
  </w:style>
  <w:style w:type="character" w:customStyle="1" w:styleId="Titre1Car">
    <w:name w:val="Titre 1 Car"/>
    <w:basedOn w:val="Policepardfaut"/>
    <w:link w:val="Titre1"/>
    <w:uiPriority w:val="9"/>
    <w:rsid w:val="00F4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5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F323B"/>
    <w:rPr>
      <w:rFonts w:asciiTheme="majorHAnsi" w:eastAsiaTheme="majorEastAsia" w:hAnsiTheme="majorHAnsi" w:cstheme="majorBidi"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20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2D3C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D3C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C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ette.brucity.be/bib/bibp1/index.htm" TargetMode="External"/><Relationship Id="rId13" Type="http://schemas.openxmlformats.org/officeDocument/2006/relationships/hyperlink" Target="http://www.biblioxl.be" TargetMode="External"/><Relationship Id="rId18" Type="http://schemas.openxmlformats.org/officeDocument/2006/relationships/hyperlink" Target="http://www.study-kids-support.be" TargetMode="External"/><Relationship Id="rId26" Type="http://schemas.openxmlformats.org/officeDocument/2006/relationships/hyperlink" Target="https://caban.be/fr/espaces-publics-numeriques/fobagra-88/article/sapiens?lang=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ette.irisnet.be/fr/bibliojett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rc-culture-bruxelles.be" TargetMode="External"/><Relationship Id="rId12" Type="http://schemas.openxmlformats.org/officeDocument/2006/relationships/hyperlink" Target="http://www.me-1030.be/espace-numerique-1030" TargetMode="External"/><Relationship Id="rId17" Type="http://schemas.openxmlformats.org/officeDocument/2006/relationships/hyperlink" Target="http://www.makzvzw.org" TargetMode="External"/><Relationship Id="rId25" Type="http://schemas.openxmlformats.org/officeDocument/2006/relationships/hyperlink" Target="http://www.wolu-cyber.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derlecht.be" TargetMode="External"/><Relationship Id="rId20" Type="http://schemas.openxmlformats.org/officeDocument/2006/relationships/hyperlink" Target="https://cpasganshoren.be/insertion-socio-professionnelle/formations-aux-outils-informatiques-et-numeriques-a-lepn-espace-public-numerique-de-ganshoren/" TargetMode="External"/><Relationship Id="rId29" Type="http://schemas.openxmlformats.org/officeDocument/2006/relationships/hyperlink" Target="https://www.citedesmetiers.brusse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akel.org/fr/partner/wijkpartenariaat-de-schakel/" TargetMode="External"/><Relationship Id="rId24" Type="http://schemas.openxmlformats.org/officeDocument/2006/relationships/hyperlink" Target="https://fobagra.net/page13.htm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akzvzw.org" TargetMode="External"/><Relationship Id="rId23" Type="http://schemas.openxmlformats.org/officeDocument/2006/relationships/hyperlink" Target="http://www.f-q-s.be" TargetMode="External"/><Relationship Id="rId28" Type="http://schemas.openxmlformats.org/officeDocument/2006/relationships/hyperlink" Target="http://www.fiscalite.brussels/" TargetMode="External"/><Relationship Id="rId10" Type="http://schemas.openxmlformats.org/officeDocument/2006/relationships/hyperlink" Target="http://www.espacecultures.be" TargetMode="External"/><Relationship Id="rId19" Type="http://schemas.openxmlformats.org/officeDocument/2006/relationships/hyperlink" Target="https://www.koekeltech.be/epn-de-koekelberg/" TargetMode="External"/><Relationship Id="rId31" Type="http://schemas.openxmlformats.org/officeDocument/2006/relationships/hyperlink" Target="https://digibeta.be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vvo.be" TargetMode="External"/><Relationship Id="rId14" Type="http://schemas.openxmlformats.org/officeDocument/2006/relationships/hyperlink" Target="http://www.atelierduweb.be" TargetMode="External"/><Relationship Id="rId22" Type="http://schemas.openxmlformats.org/officeDocument/2006/relationships/hyperlink" Target="http://www.lentrela.be/missions/epn" TargetMode="External"/><Relationship Id="rId27" Type="http://schemas.openxmlformats.org/officeDocument/2006/relationships/hyperlink" Target="http://www.bruxellesformation.brussels/annuaire/epnf" TargetMode="External"/><Relationship Id="rId30" Type="http://schemas.openxmlformats.org/officeDocument/2006/relationships/hyperlink" Target="https://beego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Abrumet SPRL</dc:creator>
  <cp:keywords/>
  <dc:description/>
  <cp:lastModifiedBy>Cécile Palies</cp:lastModifiedBy>
  <cp:revision>2</cp:revision>
  <dcterms:created xsi:type="dcterms:W3CDTF">2022-05-14T09:17:00Z</dcterms:created>
  <dcterms:modified xsi:type="dcterms:W3CDTF">2022-05-14T09:17:00Z</dcterms:modified>
</cp:coreProperties>
</file>